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83" w:rsidRPr="002C6D83" w:rsidRDefault="002C6D83">
      <w:pPr>
        <w:rPr>
          <w:rFonts w:ascii="Arial" w:hAnsi="Arial" w:cs="Arial"/>
        </w:rPr>
      </w:pPr>
    </w:p>
    <w:p w:rsidR="002C6D83" w:rsidRPr="002C6D83" w:rsidRDefault="002C6D83" w:rsidP="002C6D83">
      <w:pPr>
        <w:jc w:val="center"/>
        <w:rPr>
          <w:rFonts w:ascii="Arial" w:hAnsi="Arial" w:cs="Arial"/>
          <w:b/>
          <w:sz w:val="40"/>
          <w:szCs w:val="40"/>
        </w:rPr>
      </w:pPr>
      <w:r w:rsidRPr="002C6D83">
        <w:rPr>
          <w:rFonts w:ascii="Arial" w:hAnsi="Arial" w:cs="Arial"/>
          <w:b/>
          <w:sz w:val="40"/>
          <w:szCs w:val="40"/>
        </w:rPr>
        <w:t>Centre for Journalism</w:t>
      </w:r>
    </w:p>
    <w:p w:rsidR="002C6D83" w:rsidRPr="002C6D83" w:rsidRDefault="002C6D83" w:rsidP="002C6D83">
      <w:pPr>
        <w:rPr>
          <w:rFonts w:ascii="Arial" w:hAnsi="Arial" w:cs="Arial"/>
          <w:b/>
          <w:sz w:val="28"/>
          <w:szCs w:val="28"/>
          <w:u w:val="single"/>
        </w:rPr>
      </w:pPr>
    </w:p>
    <w:p w:rsidR="002C6D83" w:rsidRPr="002C6D83" w:rsidRDefault="002C6D83" w:rsidP="002C6D83">
      <w:pPr>
        <w:jc w:val="center"/>
        <w:rPr>
          <w:rFonts w:ascii="Arial" w:hAnsi="Arial" w:cs="Arial"/>
          <w:b/>
          <w:sz w:val="28"/>
          <w:szCs w:val="28"/>
          <w:u w:val="single"/>
        </w:rPr>
      </w:pPr>
      <w:r w:rsidRPr="002C6D83">
        <w:rPr>
          <w:rFonts w:ascii="Arial" w:hAnsi="Arial" w:cs="Arial"/>
          <w:b/>
          <w:sz w:val="28"/>
          <w:szCs w:val="28"/>
          <w:u w:val="single"/>
        </w:rPr>
        <w:t>Combined Board of Studies/Learning &amp; Teaching Committee/ Graduate Studies Committee</w:t>
      </w:r>
    </w:p>
    <w:p w:rsidR="002C6D83" w:rsidRPr="002C6D83" w:rsidRDefault="002C6D83" w:rsidP="002C6D83">
      <w:pPr>
        <w:jc w:val="center"/>
        <w:rPr>
          <w:rFonts w:ascii="Arial" w:hAnsi="Arial" w:cs="Arial"/>
          <w:b/>
        </w:rPr>
      </w:pPr>
    </w:p>
    <w:p w:rsidR="002C6D83" w:rsidRPr="002C6D83" w:rsidRDefault="002C6D83" w:rsidP="002C6D83">
      <w:pPr>
        <w:jc w:val="center"/>
        <w:rPr>
          <w:rFonts w:ascii="Arial" w:hAnsi="Arial" w:cs="Arial"/>
          <w:b/>
        </w:rPr>
      </w:pPr>
      <w:r w:rsidRPr="002C6D83">
        <w:rPr>
          <w:rFonts w:ascii="Arial" w:hAnsi="Arial" w:cs="Arial"/>
          <w:b/>
        </w:rPr>
        <w:t>Notes of the meeting held on Monday 12 December 2011</w:t>
      </w:r>
    </w:p>
    <w:p w:rsidR="002C6D83" w:rsidRPr="002C6D83" w:rsidRDefault="002C6D83" w:rsidP="002C6D83">
      <w:pPr>
        <w:jc w:val="center"/>
        <w:rPr>
          <w:rFonts w:ascii="Arial" w:hAnsi="Arial" w:cs="Arial"/>
          <w:b/>
        </w:rPr>
      </w:pPr>
      <w:r w:rsidRPr="002C6D83">
        <w:rPr>
          <w:rFonts w:ascii="Arial" w:hAnsi="Arial" w:cs="Arial"/>
          <w:b/>
        </w:rPr>
        <w:t xml:space="preserve">At 1pm in </w:t>
      </w:r>
      <w:r>
        <w:rPr>
          <w:rFonts w:ascii="Arial" w:hAnsi="Arial" w:cs="Arial"/>
          <w:b/>
        </w:rPr>
        <w:t xml:space="preserve">R2-09 Rochester </w:t>
      </w:r>
      <w:smartTag w:uri="urn:schemas-microsoft-com:office:smarttags" w:element="PlaceType">
        <w:r w:rsidRPr="002C6D83">
          <w:rPr>
            <w:rFonts w:ascii="Arial" w:hAnsi="Arial" w:cs="Arial"/>
            <w:b/>
          </w:rPr>
          <w:t>Building</w:t>
        </w:r>
      </w:smartTag>
    </w:p>
    <w:p w:rsidR="002C6D83" w:rsidRDefault="002C6D83" w:rsidP="002C6D83">
      <w:pPr>
        <w:pBdr>
          <w:top w:val="single" w:sz="4" w:space="1" w:color="auto"/>
        </w:pBdr>
        <w:jc w:val="center"/>
        <w:rPr>
          <w:rFonts w:ascii="Arial" w:hAnsi="Arial" w:cs="Arial"/>
          <w:b/>
        </w:rPr>
      </w:pPr>
    </w:p>
    <w:p w:rsidR="002C6D83" w:rsidRPr="002C6D83" w:rsidRDefault="002C6D83" w:rsidP="002C6D83">
      <w:pPr>
        <w:pBdr>
          <w:top w:val="single" w:sz="4" w:space="1" w:color="auto"/>
        </w:pBdr>
        <w:jc w:val="center"/>
        <w:rPr>
          <w:rFonts w:ascii="Arial" w:hAnsi="Arial" w:cs="Arial"/>
          <w:b/>
        </w:rPr>
      </w:pPr>
    </w:p>
    <w:p w:rsidR="002C6D83" w:rsidRPr="002C6D83" w:rsidRDefault="002C6D83" w:rsidP="002C6D83">
      <w:pPr>
        <w:pBdr>
          <w:top w:val="single" w:sz="4" w:space="1" w:color="auto"/>
        </w:pBdr>
        <w:rPr>
          <w:rFonts w:ascii="Arial" w:hAnsi="Arial" w:cs="Arial"/>
          <w:b/>
          <w:sz w:val="20"/>
          <w:szCs w:val="20"/>
        </w:rPr>
      </w:pPr>
      <w:r w:rsidRPr="002C6D83">
        <w:rPr>
          <w:rFonts w:ascii="Arial" w:hAnsi="Arial" w:cs="Arial"/>
          <w:b/>
          <w:sz w:val="20"/>
          <w:szCs w:val="20"/>
        </w:rPr>
        <w:t>PRESENT</w:t>
      </w:r>
    </w:p>
    <w:p w:rsidR="002C6D83" w:rsidRPr="002C6D83" w:rsidRDefault="002C6D83" w:rsidP="002C6D83">
      <w:pPr>
        <w:pBdr>
          <w:top w:val="single" w:sz="4" w:space="1" w:color="auto"/>
        </w:pBdr>
        <w:rPr>
          <w:rFonts w:ascii="Arial" w:hAnsi="Arial" w:cs="Arial"/>
          <w:b/>
          <w:sz w:val="20"/>
          <w:szCs w:val="20"/>
        </w:rPr>
      </w:pPr>
    </w:p>
    <w:p w:rsidR="002C6D83" w:rsidRPr="002C6D83" w:rsidRDefault="002C6D83" w:rsidP="002C6D83">
      <w:pPr>
        <w:pBdr>
          <w:top w:val="single" w:sz="4" w:space="1" w:color="auto"/>
        </w:pBdr>
        <w:rPr>
          <w:rFonts w:ascii="Arial" w:hAnsi="Arial" w:cs="Arial"/>
          <w:b/>
          <w:sz w:val="20"/>
          <w:szCs w:val="20"/>
        </w:rPr>
      </w:pPr>
      <w:smartTag w:uri="urn:schemas-microsoft-com:office:smarttags" w:element="PersonName">
        <w:r w:rsidRPr="002C6D83">
          <w:rPr>
            <w:rFonts w:ascii="Arial" w:hAnsi="Arial" w:cs="Arial"/>
            <w:sz w:val="20"/>
            <w:szCs w:val="20"/>
          </w:rPr>
          <w:t>Ian Reeves</w:t>
        </w:r>
      </w:smartTag>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 xml:space="preserve">Director of Learning &amp; Teaching, </w:t>
      </w:r>
      <w:r w:rsidRPr="002C6D83">
        <w:rPr>
          <w:rFonts w:ascii="Arial" w:hAnsi="Arial" w:cs="Arial"/>
          <w:b/>
          <w:sz w:val="20"/>
          <w:szCs w:val="20"/>
        </w:rPr>
        <w:t>Chair</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 xml:space="preserve">Prof </w:t>
      </w:r>
      <w:smartTag w:uri="urn:schemas-microsoft-com:office:smarttags" w:element="PersonName">
        <w:r w:rsidRPr="002C6D83">
          <w:rPr>
            <w:rFonts w:ascii="Arial" w:hAnsi="Arial" w:cs="Arial"/>
            <w:sz w:val="20"/>
            <w:szCs w:val="20"/>
          </w:rPr>
          <w:t>Tim Luckhurst</w:t>
        </w:r>
      </w:smartTag>
      <w:r w:rsidRPr="002C6D83">
        <w:rPr>
          <w:rFonts w:ascii="Arial" w:hAnsi="Arial" w:cs="Arial"/>
          <w:sz w:val="20"/>
          <w:szCs w:val="20"/>
        </w:rPr>
        <w:tab/>
      </w:r>
      <w:r w:rsidRPr="002C6D83">
        <w:rPr>
          <w:rFonts w:ascii="Arial" w:hAnsi="Arial" w:cs="Arial"/>
          <w:sz w:val="20"/>
          <w:szCs w:val="20"/>
        </w:rPr>
        <w:tab/>
        <w:t>Professor of Journalism, Head of Centre for Journalism</w:t>
      </w:r>
    </w:p>
    <w:p w:rsidR="002C6D83" w:rsidRPr="002C6D83" w:rsidRDefault="002C6D83" w:rsidP="002C6D83">
      <w:pPr>
        <w:pBdr>
          <w:top w:val="single" w:sz="4" w:space="1" w:color="auto"/>
        </w:pBdr>
        <w:rPr>
          <w:rFonts w:ascii="Arial" w:hAnsi="Arial" w:cs="Arial"/>
          <w:sz w:val="20"/>
          <w:szCs w:val="20"/>
        </w:rPr>
      </w:pPr>
      <w:smartTag w:uri="urn:schemas-microsoft-com:office:smarttags" w:element="PersonName">
        <w:r w:rsidRPr="002C6D83">
          <w:rPr>
            <w:rFonts w:ascii="Arial" w:hAnsi="Arial" w:cs="Arial"/>
            <w:sz w:val="20"/>
            <w:szCs w:val="20"/>
          </w:rPr>
          <w:t>Richard Pendry</w:t>
        </w:r>
      </w:smartTag>
      <w:r w:rsidRPr="002C6D83">
        <w:rPr>
          <w:rFonts w:ascii="Arial" w:hAnsi="Arial" w:cs="Arial"/>
          <w:sz w:val="20"/>
          <w:szCs w:val="20"/>
        </w:rPr>
        <w:tab/>
      </w:r>
      <w:r w:rsidRPr="002C6D83">
        <w:rPr>
          <w:rFonts w:ascii="Arial" w:hAnsi="Arial" w:cs="Arial"/>
          <w:sz w:val="20"/>
          <w:szCs w:val="20"/>
        </w:rPr>
        <w:tab/>
      </w:r>
      <w:r>
        <w:rPr>
          <w:rFonts w:ascii="Arial" w:hAnsi="Arial" w:cs="Arial"/>
          <w:sz w:val="20"/>
          <w:szCs w:val="20"/>
        </w:rPr>
        <w:tab/>
      </w:r>
      <w:r w:rsidRPr="002C6D83">
        <w:rPr>
          <w:rFonts w:ascii="Arial" w:hAnsi="Arial" w:cs="Arial"/>
          <w:sz w:val="20"/>
          <w:szCs w:val="20"/>
        </w:rPr>
        <w:t>Lecturer Broadcast and Online Journalism</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Dr Suzanne Franks</w:t>
      </w:r>
      <w:r w:rsidRPr="002C6D83">
        <w:rPr>
          <w:rFonts w:ascii="Arial" w:hAnsi="Arial" w:cs="Arial"/>
          <w:sz w:val="20"/>
          <w:szCs w:val="20"/>
        </w:rPr>
        <w:tab/>
      </w:r>
      <w:r w:rsidRPr="002C6D83">
        <w:rPr>
          <w:rFonts w:ascii="Arial" w:hAnsi="Arial" w:cs="Arial"/>
          <w:sz w:val="20"/>
          <w:szCs w:val="20"/>
        </w:rPr>
        <w:tab/>
        <w:t>Director of Research</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Rob Bailey</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Lecturer Reporting and Writing</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Lesley Phippen</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Lecturer in Law</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Aruna Bansall</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Senior Academic Support Librarian, Drill Hall Library</w:t>
      </w:r>
      <w:r w:rsidRPr="002C6D83">
        <w:rPr>
          <w:rFonts w:ascii="Arial" w:hAnsi="Arial" w:cs="Arial"/>
          <w:sz w:val="20"/>
          <w:szCs w:val="20"/>
        </w:rPr>
        <w:tab/>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Jackie Wright</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Academic Support Assistant, Drill Hall Library</w:t>
      </w:r>
    </w:p>
    <w:p w:rsidR="002C6D83" w:rsidRPr="002C6D83" w:rsidRDefault="002C6D83" w:rsidP="002C6D83">
      <w:pPr>
        <w:pBdr>
          <w:top w:val="single" w:sz="4" w:space="1" w:color="auto"/>
        </w:pBdr>
        <w:rPr>
          <w:rFonts w:ascii="Arial" w:hAnsi="Arial" w:cs="Arial"/>
          <w:sz w:val="20"/>
          <w:szCs w:val="20"/>
        </w:rPr>
      </w:pPr>
      <w:smartTag w:uri="urn:schemas-microsoft-com:office:smarttags" w:element="PersonName">
        <w:r w:rsidRPr="002C6D83">
          <w:rPr>
            <w:rFonts w:ascii="Arial" w:hAnsi="Arial" w:cs="Arial"/>
            <w:sz w:val="20"/>
            <w:szCs w:val="20"/>
          </w:rPr>
          <w:t>Kyra Harwood</w:t>
        </w:r>
      </w:smartTag>
      <w:r w:rsidRPr="002C6D83">
        <w:rPr>
          <w:rFonts w:ascii="Arial" w:hAnsi="Arial" w:cs="Arial"/>
          <w:sz w:val="20"/>
          <w:szCs w:val="20"/>
        </w:rPr>
        <w:t>-Lucas</w:t>
      </w:r>
      <w:r w:rsidRPr="002C6D83">
        <w:rPr>
          <w:rFonts w:ascii="Arial" w:hAnsi="Arial" w:cs="Arial"/>
          <w:sz w:val="20"/>
          <w:szCs w:val="20"/>
        </w:rPr>
        <w:tab/>
      </w:r>
      <w:r w:rsidRPr="002C6D83">
        <w:rPr>
          <w:rFonts w:ascii="Arial" w:hAnsi="Arial" w:cs="Arial"/>
          <w:sz w:val="20"/>
          <w:szCs w:val="20"/>
        </w:rPr>
        <w:tab/>
        <w:t>Student Administration Manager</w:t>
      </w:r>
    </w:p>
    <w:p w:rsidR="00CD3055" w:rsidRDefault="00CD3055" w:rsidP="002C6D83">
      <w:pPr>
        <w:pBdr>
          <w:top w:val="single" w:sz="4" w:space="1" w:color="auto"/>
        </w:pBdr>
        <w:rPr>
          <w:rFonts w:ascii="Arial" w:hAnsi="Arial" w:cs="Arial"/>
          <w:sz w:val="20"/>
          <w:szCs w:val="20"/>
        </w:rPr>
      </w:pPr>
      <w:r>
        <w:rPr>
          <w:rFonts w:ascii="Arial" w:hAnsi="Arial" w:cs="Arial"/>
          <w:sz w:val="20"/>
          <w:szCs w:val="20"/>
        </w:rPr>
        <w:t>Sarah Megson</w:t>
      </w:r>
      <w:r>
        <w:rPr>
          <w:rFonts w:ascii="Arial" w:hAnsi="Arial" w:cs="Arial"/>
          <w:sz w:val="20"/>
          <w:szCs w:val="20"/>
        </w:rPr>
        <w:tab/>
      </w:r>
      <w:r>
        <w:rPr>
          <w:rFonts w:ascii="Arial" w:hAnsi="Arial" w:cs="Arial"/>
          <w:sz w:val="20"/>
          <w:szCs w:val="20"/>
        </w:rPr>
        <w:tab/>
      </w:r>
      <w:r>
        <w:rPr>
          <w:rFonts w:ascii="Arial" w:hAnsi="Arial" w:cs="Arial"/>
          <w:sz w:val="20"/>
          <w:szCs w:val="20"/>
        </w:rPr>
        <w:tab/>
        <w:t>Central Administration Manager</w:t>
      </w:r>
    </w:p>
    <w:p w:rsidR="002C6D83" w:rsidRPr="002C6D83" w:rsidRDefault="002C6D83" w:rsidP="002C6D83">
      <w:pPr>
        <w:pBdr>
          <w:top w:val="single" w:sz="4" w:space="1" w:color="auto"/>
        </w:pBdr>
        <w:rPr>
          <w:rFonts w:ascii="Arial" w:hAnsi="Arial" w:cs="Arial"/>
          <w:b/>
          <w:sz w:val="20"/>
          <w:szCs w:val="20"/>
        </w:rPr>
      </w:pPr>
      <w:r w:rsidRPr="002C6D83">
        <w:rPr>
          <w:rFonts w:ascii="Arial" w:hAnsi="Arial" w:cs="Arial"/>
          <w:sz w:val="20"/>
          <w:szCs w:val="20"/>
        </w:rPr>
        <w:t>Anastasia Bakowski</w:t>
      </w:r>
      <w:r w:rsidRPr="002C6D83">
        <w:rPr>
          <w:rFonts w:ascii="Arial" w:hAnsi="Arial" w:cs="Arial"/>
          <w:sz w:val="20"/>
          <w:szCs w:val="20"/>
        </w:rPr>
        <w:tab/>
      </w:r>
      <w:r w:rsidRPr="002C6D83">
        <w:rPr>
          <w:rFonts w:ascii="Arial" w:hAnsi="Arial" w:cs="Arial"/>
          <w:sz w:val="20"/>
          <w:szCs w:val="20"/>
        </w:rPr>
        <w:tab/>
        <w:t>PA to Professor of Journalism</w:t>
      </w:r>
      <w:r>
        <w:rPr>
          <w:rFonts w:ascii="Arial" w:hAnsi="Arial" w:cs="Arial"/>
          <w:sz w:val="20"/>
          <w:szCs w:val="20"/>
        </w:rPr>
        <w:t xml:space="preserve">, </w:t>
      </w:r>
      <w:r w:rsidR="009C52B1" w:rsidRPr="009C52B1">
        <w:rPr>
          <w:rFonts w:ascii="Arial" w:hAnsi="Arial" w:cs="Arial"/>
          <w:b/>
          <w:sz w:val="20"/>
          <w:szCs w:val="20"/>
        </w:rPr>
        <w:t>Acting</w:t>
      </w:r>
      <w:r w:rsidR="009C52B1">
        <w:rPr>
          <w:rFonts w:ascii="Arial" w:hAnsi="Arial" w:cs="Arial"/>
          <w:sz w:val="20"/>
          <w:szCs w:val="20"/>
        </w:rPr>
        <w:t xml:space="preserve"> </w:t>
      </w:r>
      <w:r>
        <w:rPr>
          <w:rFonts w:ascii="Arial" w:hAnsi="Arial" w:cs="Arial"/>
          <w:b/>
          <w:sz w:val="20"/>
          <w:szCs w:val="20"/>
        </w:rPr>
        <w:t>Secretary</w:t>
      </w:r>
    </w:p>
    <w:p w:rsidR="002C6D83" w:rsidRPr="002C6D83" w:rsidRDefault="002C6D83" w:rsidP="002C6D83">
      <w:pPr>
        <w:pBdr>
          <w:top w:val="single" w:sz="4" w:space="1" w:color="auto"/>
        </w:pBdr>
        <w:rPr>
          <w:rFonts w:ascii="Arial" w:hAnsi="Arial" w:cs="Arial"/>
          <w:sz w:val="20"/>
          <w:szCs w:val="20"/>
        </w:rPr>
      </w:pPr>
    </w:p>
    <w:p w:rsidR="002C6D83" w:rsidRPr="002C6D83" w:rsidRDefault="002C6D83" w:rsidP="002C6D83">
      <w:pPr>
        <w:pBdr>
          <w:top w:val="single" w:sz="4" w:space="1" w:color="auto"/>
        </w:pBdr>
        <w:rPr>
          <w:rFonts w:ascii="Arial" w:hAnsi="Arial" w:cs="Arial"/>
          <w:sz w:val="20"/>
          <w:szCs w:val="20"/>
        </w:rPr>
      </w:pPr>
      <w:r>
        <w:rPr>
          <w:rFonts w:ascii="Arial" w:hAnsi="Arial" w:cs="Arial"/>
          <w:sz w:val="20"/>
          <w:szCs w:val="20"/>
        </w:rPr>
        <w:t>Paul Dunne</w:t>
      </w:r>
      <w:r>
        <w:rPr>
          <w:rFonts w:ascii="Arial" w:hAnsi="Arial" w:cs="Arial"/>
          <w:sz w:val="20"/>
          <w:szCs w:val="20"/>
        </w:rPr>
        <w:tab/>
      </w:r>
      <w:r>
        <w:rPr>
          <w:rFonts w:ascii="Arial" w:hAnsi="Arial" w:cs="Arial"/>
          <w:sz w:val="20"/>
          <w:szCs w:val="20"/>
        </w:rPr>
        <w:tab/>
      </w:r>
      <w:r>
        <w:rPr>
          <w:rFonts w:ascii="Arial" w:hAnsi="Arial" w:cs="Arial"/>
          <w:sz w:val="20"/>
          <w:szCs w:val="20"/>
        </w:rPr>
        <w:tab/>
        <w:t>Stage 3</w:t>
      </w:r>
      <w:r w:rsidRPr="002C6D83">
        <w:rPr>
          <w:rFonts w:ascii="Arial" w:hAnsi="Arial" w:cs="Arial"/>
          <w:sz w:val="20"/>
          <w:szCs w:val="20"/>
        </w:rPr>
        <w:t xml:space="preserve"> Student Representative</w:t>
      </w:r>
    </w:p>
    <w:p w:rsidR="002C6D83" w:rsidRDefault="002C6D83" w:rsidP="002C6D83">
      <w:pPr>
        <w:pBdr>
          <w:top w:val="single" w:sz="4" w:space="1" w:color="auto"/>
        </w:pBdr>
        <w:rPr>
          <w:rFonts w:ascii="Arial" w:hAnsi="Arial" w:cs="Arial"/>
          <w:sz w:val="20"/>
          <w:szCs w:val="20"/>
        </w:rPr>
      </w:pPr>
      <w:r>
        <w:rPr>
          <w:rFonts w:ascii="Arial" w:hAnsi="Arial" w:cs="Arial"/>
          <w:sz w:val="20"/>
          <w:szCs w:val="20"/>
        </w:rPr>
        <w:t>Ella Copeland</w:t>
      </w:r>
      <w:r>
        <w:rPr>
          <w:rFonts w:ascii="Arial" w:hAnsi="Arial" w:cs="Arial"/>
          <w:sz w:val="20"/>
          <w:szCs w:val="20"/>
        </w:rPr>
        <w:tab/>
      </w:r>
      <w:r>
        <w:rPr>
          <w:rFonts w:ascii="Arial" w:hAnsi="Arial" w:cs="Arial"/>
          <w:sz w:val="20"/>
          <w:szCs w:val="20"/>
        </w:rPr>
        <w:tab/>
      </w:r>
      <w:r>
        <w:rPr>
          <w:rFonts w:ascii="Arial" w:hAnsi="Arial" w:cs="Arial"/>
          <w:sz w:val="20"/>
          <w:szCs w:val="20"/>
        </w:rPr>
        <w:tab/>
        <w:t>Stage 3</w:t>
      </w:r>
      <w:r w:rsidRPr="002C6D83">
        <w:rPr>
          <w:rFonts w:ascii="Arial" w:hAnsi="Arial" w:cs="Arial"/>
          <w:sz w:val="20"/>
          <w:szCs w:val="20"/>
        </w:rPr>
        <w:t xml:space="preserve"> Student Representative</w:t>
      </w:r>
    </w:p>
    <w:p w:rsidR="002C6D83" w:rsidRDefault="002C6D83" w:rsidP="002C6D83">
      <w:pPr>
        <w:pBdr>
          <w:top w:val="single" w:sz="4" w:space="1" w:color="auto"/>
        </w:pBdr>
        <w:rPr>
          <w:rFonts w:ascii="Arial" w:hAnsi="Arial" w:cs="Arial"/>
          <w:sz w:val="20"/>
          <w:szCs w:val="20"/>
        </w:rPr>
      </w:pPr>
      <w:r>
        <w:rPr>
          <w:rFonts w:ascii="Arial" w:hAnsi="Arial" w:cs="Arial"/>
          <w:sz w:val="20"/>
          <w:szCs w:val="20"/>
        </w:rPr>
        <w:t>Emily Magdij</w:t>
      </w:r>
      <w:r>
        <w:rPr>
          <w:rFonts w:ascii="Arial" w:hAnsi="Arial" w:cs="Arial"/>
          <w:sz w:val="20"/>
          <w:szCs w:val="20"/>
        </w:rPr>
        <w:tab/>
      </w:r>
      <w:r>
        <w:rPr>
          <w:rFonts w:ascii="Arial" w:hAnsi="Arial" w:cs="Arial"/>
          <w:sz w:val="20"/>
          <w:szCs w:val="20"/>
        </w:rPr>
        <w:tab/>
      </w:r>
      <w:r>
        <w:rPr>
          <w:rFonts w:ascii="Arial" w:hAnsi="Arial" w:cs="Arial"/>
          <w:sz w:val="20"/>
          <w:szCs w:val="20"/>
        </w:rPr>
        <w:tab/>
        <w:t>Stage 1 Student Representative</w:t>
      </w:r>
    </w:p>
    <w:p w:rsidR="002C6D83" w:rsidRDefault="002C6D83" w:rsidP="002C6D83">
      <w:pPr>
        <w:pBdr>
          <w:top w:val="single" w:sz="4" w:space="1" w:color="auto"/>
        </w:pBdr>
        <w:rPr>
          <w:rFonts w:ascii="Arial" w:hAnsi="Arial" w:cs="Arial"/>
          <w:sz w:val="20"/>
          <w:szCs w:val="20"/>
        </w:rPr>
      </w:pPr>
      <w:r>
        <w:rPr>
          <w:rFonts w:ascii="Arial" w:hAnsi="Arial" w:cs="Arial"/>
          <w:sz w:val="20"/>
          <w:szCs w:val="20"/>
        </w:rPr>
        <w:t>Jacob Lewis</w:t>
      </w:r>
      <w:r>
        <w:rPr>
          <w:rFonts w:ascii="Arial" w:hAnsi="Arial" w:cs="Arial"/>
          <w:sz w:val="20"/>
          <w:szCs w:val="20"/>
        </w:rPr>
        <w:tab/>
      </w:r>
      <w:r>
        <w:rPr>
          <w:rFonts w:ascii="Arial" w:hAnsi="Arial" w:cs="Arial"/>
          <w:sz w:val="20"/>
          <w:szCs w:val="20"/>
        </w:rPr>
        <w:tab/>
      </w:r>
      <w:r>
        <w:rPr>
          <w:rFonts w:ascii="Arial" w:hAnsi="Arial" w:cs="Arial"/>
          <w:sz w:val="20"/>
          <w:szCs w:val="20"/>
        </w:rPr>
        <w:tab/>
        <w:t>MA Student Representative</w:t>
      </w:r>
    </w:p>
    <w:p w:rsidR="002C6D83" w:rsidRDefault="002C6D83" w:rsidP="002C6D83">
      <w:pPr>
        <w:pBdr>
          <w:top w:val="single" w:sz="4" w:space="1" w:color="auto"/>
        </w:pBdr>
        <w:rPr>
          <w:rFonts w:ascii="Arial" w:hAnsi="Arial" w:cs="Arial"/>
          <w:b/>
          <w:sz w:val="20"/>
          <w:szCs w:val="20"/>
        </w:rPr>
      </w:pPr>
    </w:p>
    <w:p w:rsidR="002C6D83" w:rsidRPr="009C52B1" w:rsidRDefault="002C6D83" w:rsidP="002C6D83">
      <w:pPr>
        <w:pBdr>
          <w:top w:val="single" w:sz="4" w:space="1" w:color="auto"/>
        </w:pBdr>
        <w:rPr>
          <w:rFonts w:ascii="Arial" w:hAnsi="Arial" w:cs="Arial"/>
          <w:b/>
          <w:sz w:val="20"/>
          <w:szCs w:val="20"/>
          <w:lang w:val="fr-FR"/>
        </w:rPr>
      </w:pPr>
      <w:r w:rsidRPr="009C52B1">
        <w:rPr>
          <w:rFonts w:ascii="Arial" w:hAnsi="Arial" w:cs="Arial"/>
          <w:b/>
          <w:sz w:val="20"/>
          <w:szCs w:val="20"/>
          <w:lang w:val="fr-FR"/>
        </w:rPr>
        <w:t>APOLOGIES</w:t>
      </w:r>
    </w:p>
    <w:p w:rsidR="002C6D83" w:rsidRPr="009C52B1" w:rsidRDefault="002C6D83" w:rsidP="002C6D83">
      <w:pPr>
        <w:pBdr>
          <w:top w:val="single" w:sz="4" w:space="1" w:color="auto"/>
        </w:pBdr>
        <w:rPr>
          <w:rFonts w:ascii="Arial" w:hAnsi="Arial" w:cs="Arial"/>
          <w:b/>
          <w:sz w:val="20"/>
          <w:szCs w:val="20"/>
          <w:lang w:val="fr-FR"/>
        </w:rPr>
      </w:pPr>
    </w:p>
    <w:p w:rsidR="002C6D83" w:rsidRPr="009C52B1" w:rsidRDefault="002C6D83" w:rsidP="002C6D83">
      <w:pPr>
        <w:pBdr>
          <w:top w:val="single" w:sz="4" w:space="1" w:color="auto"/>
        </w:pBdr>
        <w:rPr>
          <w:rFonts w:ascii="Arial" w:hAnsi="Arial" w:cs="Arial"/>
          <w:sz w:val="20"/>
          <w:szCs w:val="20"/>
          <w:lang w:val="fr-FR"/>
        </w:rPr>
      </w:pPr>
      <w:r w:rsidRPr="009C52B1">
        <w:rPr>
          <w:rFonts w:ascii="Arial" w:hAnsi="Arial" w:cs="Arial"/>
          <w:sz w:val="20"/>
          <w:szCs w:val="20"/>
          <w:lang w:val="fr-FR"/>
        </w:rPr>
        <w:t>Kieran Watkins</w:t>
      </w:r>
      <w:r w:rsidRPr="009C52B1">
        <w:rPr>
          <w:rFonts w:ascii="Arial" w:hAnsi="Arial" w:cs="Arial"/>
          <w:sz w:val="20"/>
          <w:szCs w:val="20"/>
          <w:lang w:val="fr-FR"/>
        </w:rPr>
        <w:tab/>
      </w:r>
      <w:r w:rsidRPr="009C52B1">
        <w:rPr>
          <w:rFonts w:ascii="Arial" w:hAnsi="Arial" w:cs="Arial"/>
          <w:sz w:val="20"/>
          <w:szCs w:val="20"/>
          <w:lang w:val="fr-FR"/>
        </w:rPr>
        <w:tab/>
      </w:r>
      <w:r w:rsidRPr="009C52B1">
        <w:rPr>
          <w:rFonts w:ascii="Arial" w:hAnsi="Arial" w:cs="Arial"/>
          <w:sz w:val="20"/>
          <w:szCs w:val="20"/>
          <w:lang w:val="fr-FR"/>
        </w:rPr>
        <w:tab/>
        <w:t>Stage 1 Student Representative</w:t>
      </w:r>
    </w:p>
    <w:p w:rsidR="002C6D83" w:rsidRPr="009C52B1" w:rsidRDefault="002C6D83" w:rsidP="002C6D83">
      <w:pPr>
        <w:pBdr>
          <w:top w:val="single" w:sz="4" w:space="1" w:color="auto"/>
        </w:pBdr>
        <w:rPr>
          <w:rFonts w:ascii="Arial" w:hAnsi="Arial" w:cs="Arial"/>
          <w:sz w:val="20"/>
          <w:szCs w:val="20"/>
          <w:lang w:val="fr-FR"/>
        </w:rPr>
      </w:pPr>
      <w:r w:rsidRPr="009C52B1">
        <w:rPr>
          <w:rFonts w:ascii="Arial" w:hAnsi="Arial" w:cs="Arial"/>
          <w:sz w:val="20"/>
          <w:szCs w:val="20"/>
          <w:lang w:val="fr-FR"/>
        </w:rPr>
        <w:t>Sarah Lonsdale</w:t>
      </w:r>
      <w:r w:rsidRPr="009C52B1">
        <w:rPr>
          <w:rFonts w:ascii="Arial" w:hAnsi="Arial" w:cs="Arial"/>
          <w:sz w:val="20"/>
          <w:szCs w:val="20"/>
          <w:lang w:val="fr-FR"/>
        </w:rPr>
        <w:tab/>
      </w:r>
      <w:r w:rsidRPr="009C52B1">
        <w:rPr>
          <w:rFonts w:ascii="Arial" w:hAnsi="Arial" w:cs="Arial"/>
          <w:sz w:val="20"/>
          <w:szCs w:val="20"/>
          <w:lang w:val="fr-FR"/>
        </w:rPr>
        <w:tab/>
      </w:r>
      <w:r w:rsidRPr="009C52B1">
        <w:rPr>
          <w:rFonts w:ascii="Arial" w:hAnsi="Arial" w:cs="Arial"/>
          <w:sz w:val="20"/>
          <w:szCs w:val="20"/>
          <w:lang w:val="fr-FR"/>
        </w:rPr>
        <w:tab/>
        <w:t>Lecturer Reporting</w:t>
      </w:r>
    </w:p>
    <w:p w:rsidR="00226096" w:rsidRDefault="00226096" w:rsidP="002C6D83">
      <w:pPr>
        <w:pBdr>
          <w:top w:val="single" w:sz="4" w:space="1" w:color="auto"/>
        </w:pBdr>
        <w:rPr>
          <w:rFonts w:ascii="Arial" w:hAnsi="Arial" w:cs="Arial"/>
          <w:sz w:val="20"/>
          <w:szCs w:val="20"/>
          <w:lang w:val="fr-FR"/>
        </w:rPr>
      </w:pPr>
      <w:r w:rsidRPr="009C52B1">
        <w:rPr>
          <w:rFonts w:ascii="Arial" w:hAnsi="Arial" w:cs="Arial"/>
          <w:sz w:val="20"/>
          <w:szCs w:val="20"/>
          <w:lang w:val="fr-FR"/>
        </w:rPr>
        <w:t>Gerardo Calia</w:t>
      </w:r>
      <w:r w:rsidRPr="009C52B1">
        <w:rPr>
          <w:rFonts w:ascii="Arial" w:hAnsi="Arial" w:cs="Arial"/>
          <w:sz w:val="20"/>
          <w:szCs w:val="20"/>
          <w:lang w:val="fr-FR"/>
        </w:rPr>
        <w:tab/>
      </w:r>
      <w:r w:rsidRPr="009C52B1">
        <w:rPr>
          <w:rFonts w:ascii="Arial" w:hAnsi="Arial" w:cs="Arial"/>
          <w:sz w:val="20"/>
          <w:szCs w:val="20"/>
          <w:lang w:val="fr-FR"/>
        </w:rPr>
        <w:tab/>
      </w:r>
      <w:r w:rsidRPr="009C52B1">
        <w:rPr>
          <w:rFonts w:ascii="Arial" w:hAnsi="Arial" w:cs="Arial"/>
          <w:sz w:val="20"/>
          <w:szCs w:val="20"/>
          <w:lang w:val="fr-FR"/>
        </w:rPr>
        <w:tab/>
        <w:t>Multimedia Newsroom Technician</w:t>
      </w:r>
    </w:p>
    <w:p w:rsidR="009C52B1" w:rsidRPr="009C52B1" w:rsidRDefault="009C52B1" w:rsidP="002C6D83">
      <w:pPr>
        <w:pBdr>
          <w:top w:val="single" w:sz="4" w:space="1" w:color="auto"/>
        </w:pBdr>
        <w:rPr>
          <w:rFonts w:ascii="Arial" w:hAnsi="Arial" w:cs="Arial"/>
          <w:sz w:val="20"/>
          <w:szCs w:val="20"/>
          <w:lang w:val="fr-FR"/>
        </w:rPr>
      </w:pPr>
      <w:r>
        <w:rPr>
          <w:rFonts w:ascii="Arial" w:hAnsi="Arial" w:cs="Arial"/>
          <w:sz w:val="20"/>
          <w:szCs w:val="20"/>
          <w:lang w:val="fr-FR"/>
        </w:rPr>
        <w:t>Kelly Porter</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BOS Secretary</w:t>
      </w:r>
    </w:p>
    <w:p w:rsidR="002C6D83" w:rsidRPr="009C52B1" w:rsidRDefault="002C6D83" w:rsidP="002C6D83">
      <w:pPr>
        <w:jc w:val="center"/>
        <w:rPr>
          <w:rFonts w:ascii="Arial" w:hAnsi="Arial" w:cs="Arial"/>
          <w:lang w:val="fr-FR"/>
        </w:rPr>
      </w:pPr>
    </w:p>
    <w:p w:rsidR="002C6D83" w:rsidRDefault="002C6D83" w:rsidP="002C6D83">
      <w:pPr>
        <w:rPr>
          <w:rFonts w:ascii="Arial" w:hAnsi="Arial" w:cs="Arial"/>
          <w:b/>
          <w:sz w:val="20"/>
          <w:szCs w:val="20"/>
        </w:rPr>
      </w:pPr>
      <w:r>
        <w:rPr>
          <w:rFonts w:ascii="Arial" w:hAnsi="Arial" w:cs="Arial"/>
          <w:b/>
          <w:sz w:val="20"/>
          <w:szCs w:val="20"/>
        </w:rPr>
        <w:t>NON-ATTENDANCE</w:t>
      </w:r>
    </w:p>
    <w:p w:rsidR="002C6D83" w:rsidRPr="002C6D83" w:rsidRDefault="002C6D83" w:rsidP="002C6D83">
      <w:pPr>
        <w:rPr>
          <w:rFonts w:ascii="Arial" w:hAnsi="Arial" w:cs="Arial"/>
          <w:b/>
          <w:sz w:val="20"/>
          <w:szCs w:val="20"/>
        </w:rPr>
      </w:pPr>
    </w:p>
    <w:p w:rsidR="002C6D83" w:rsidRPr="002C6D83" w:rsidRDefault="002C6D83" w:rsidP="002C6D83">
      <w:pPr>
        <w:rPr>
          <w:rFonts w:ascii="Arial" w:hAnsi="Arial" w:cs="Arial"/>
          <w:sz w:val="20"/>
          <w:szCs w:val="20"/>
        </w:rPr>
      </w:pPr>
      <w:r w:rsidRPr="002C6D83">
        <w:rPr>
          <w:rFonts w:ascii="Arial" w:hAnsi="Arial" w:cs="Arial"/>
          <w:sz w:val="20"/>
          <w:szCs w:val="20"/>
        </w:rPr>
        <w:t>Huw Jenkins</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Stage 1 Student Representative</w:t>
      </w:r>
    </w:p>
    <w:p w:rsidR="002C6D83" w:rsidRDefault="002C6D83" w:rsidP="002C6D83">
      <w:pPr>
        <w:rPr>
          <w:rFonts w:ascii="Arial" w:hAnsi="Arial" w:cs="Arial"/>
          <w:sz w:val="20"/>
          <w:szCs w:val="20"/>
        </w:rPr>
      </w:pPr>
      <w:r w:rsidRPr="002C6D83">
        <w:rPr>
          <w:rFonts w:ascii="Arial" w:hAnsi="Arial" w:cs="Arial"/>
          <w:sz w:val="20"/>
          <w:szCs w:val="20"/>
        </w:rPr>
        <w:t>Frances Christian-Acquaah</w:t>
      </w:r>
      <w:r w:rsidRPr="002C6D83">
        <w:rPr>
          <w:rFonts w:ascii="Arial" w:hAnsi="Arial" w:cs="Arial"/>
          <w:sz w:val="20"/>
          <w:szCs w:val="20"/>
        </w:rPr>
        <w:tab/>
        <w:t>Stage 1 Student Representative</w:t>
      </w:r>
    </w:p>
    <w:p w:rsidR="002C6D83" w:rsidRDefault="002C6D83" w:rsidP="002C6D83">
      <w:pPr>
        <w:rPr>
          <w:rFonts w:ascii="Arial" w:hAnsi="Arial" w:cs="Arial"/>
          <w:sz w:val="20"/>
          <w:szCs w:val="20"/>
        </w:rPr>
      </w:pPr>
      <w:r>
        <w:rPr>
          <w:rFonts w:ascii="Arial" w:hAnsi="Arial" w:cs="Arial"/>
          <w:sz w:val="20"/>
          <w:szCs w:val="20"/>
        </w:rPr>
        <w:t>Lizzie Massey</w:t>
      </w:r>
      <w:r>
        <w:rPr>
          <w:rFonts w:ascii="Arial" w:hAnsi="Arial" w:cs="Arial"/>
          <w:sz w:val="20"/>
          <w:szCs w:val="20"/>
        </w:rPr>
        <w:tab/>
      </w:r>
      <w:r>
        <w:rPr>
          <w:rFonts w:ascii="Arial" w:hAnsi="Arial" w:cs="Arial"/>
          <w:sz w:val="20"/>
          <w:szCs w:val="20"/>
        </w:rPr>
        <w:tab/>
      </w:r>
      <w:r>
        <w:rPr>
          <w:rFonts w:ascii="Arial" w:hAnsi="Arial" w:cs="Arial"/>
          <w:sz w:val="20"/>
          <w:szCs w:val="20"/>
        </w:rPr>
        <w:tab/>
        <w:t>MA Student Representative</w:t>
      </w:r>
    </w:p>
    <w:p w:rsidR="002C6D83" w:rsidRDefault="002C6D83" w:rsidP="002C6D83">
      <w:pPr>
        <w:rPr>
          <w:rFonts w:ascii="Arial" w:hAnsi="Arial" w:cs="Arial"/>
          <w:sz w:val="20"/>
          <w:szCs w:val="20"/>
        </w:rPr>
      </w:pPr>
    </w:p>
    <w:p w:rsidR="002C6D83" w:rsidRPr="002C6D83" w:rsidRDefault="002C6D83" w:rsidP="002C6D83">
      <w:pPr>
        <w:rPr>
          <w:rFonts w:ascii="Arial" w:hAnsi="Arial" w:cs="Arial"/>
          <w:sz w:val="20"/>
          <w:szCs w:val="20"/>
        </w:rPr>
      </w:pPr>
    </w:p>
    <w:p w:rsidR="002C6D83" w:rsidRDefault="001143FB" w:rsidP="001143FB">
      <w:pPr>
        <w:pStyle w:val="ListParagraph"/>
        <w:numPr>
          <w:ilvl w:val="0"/>
          <w:numId w:val="1"/>
        </w:numPr>
        <w:rPr>
          <w:rFonts w:ascii="Arial" w:hAnsi="Arial" w:cs="Arial"/>
          <w:b/>
          <w:sz w:val="20"/>
          <w:szCs w:val="20"/>
        </w:rPr>
      </w:pPr>
      <w:r w:rsidRPr="001143FB">
        <w:rPr>
          <w:rFonts w:ascii="Arial" w:hAnsi="Arial" w:cs="Arial"/>
          <w:b/>
          <w:sz w:val="20"/>
          <w:szCs w:val="20"/>
        </w:rPr>
        <w:t>WELCOME</w:t>
      </w:r>
    </w:p>
    <w:p w:rsidR="001143FB" w:rsidRDefault="001143FB" w:rsidP="001143FB">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The Chair welcomed those present.</w:t>
      </w:r>
    </w:p>
    <w:p w:rsidR="001143FB" w:rsidRDefault="001143FB" w:rsidP="001143FB">
      <w:pPr>
        <w:ind w:left="720" w:hanging="720"/>
        <w:rPr>
          <w:rFonts w:ascii="Arial" w:hAnsi="Arial" w:cs="Arial"/>
          <w:sz w:val="20"/>
          <w:szCs w:val="20"/>
        </w:rPr>
      </w:pPr>
    </w:p>
    <w:p w:rsidR="001143FB" w:rsidRDefault="001143FB" w:rsidP="001143FB">
      <w:pPr>
        <w:ind w:left="720" w:hanging="720"/>
        <w:rPr>
          <w:rFonts w:ascii="Arial" w:hAnsi="Arial" w:cs="Arial"/>
          <w:b/>
          <w:sz w:val="20"/>
          <w:szCs w:val="20"/>
        </w:rPr>
      </w:pPr>
      <w:r>
        <w:rPr>
          <w:rFonts w:ascii="Arial" w:hAnsi="Arial" w:cs="Arial"/>
          <w:b/>
          <w:sz w:val="20"/>
          <w:szCs w:val="20"/>
        </w:rPr>
        <w:t>2.0</w:t>
      </w:r>
      <w:r>
        <w:rPr>
          <w:rFonts w:ascii="Arial" w:hAnsi="Arial" w:cs="Arial"/>
          <w:b/>
          <w:sz w:val="20"/>
          <w:szCs w:val="20"/>
        </w:rPr>
        <w:tab/>
        <w:t>MINUTES OF THE PREVIOUS MEETING</w:t>
      </w:r>
    </w:p>
    <w:p w:rsidR="001143FB" w:rsidRDefault="001143FB" w:rsidP="001143FB">
      <w:pPr>
        <w:ind w:left="720" w:hanging="720"/>
        <w:rPr>
          <w:rFonts w:ascii="Arial" w:hAnsi="Arial" w:cs="Arial"/>
          <w:sz w:val="20"/>
          <w:szCs w:val="20"/>
        </w:rPr>
      </w:pPr>
      <w:r>
        <w:rPr>
          <w:rFonts w:ascii="Arial" w:hAnsi="Arial" w:cs="Arial"/>
          <w:sz w:val="20"/>
          <w:szCs w:val="20"/>
        </w:rPr>
        <w:t>2.1</w:t>
      </w:r>
      <w:r>
        <w:rPr>
          <w:rFonts w:ascii="Arial" w:hAnsi="Arial" w:cs="Arial"/>
          <w:sz w:val="20"/>
          <w:szCs w:val="20"/>
        </w:rPr>
        <w:tab/>
        <w:t xml:space="preserve">The Minutes were </w:t>
      </w:r>
      <w:r>
        <w:rPr>
          <w:rFonts w:ascii="Arial" w:hAnsi="Arial" w:cs="Arial"/>
          <w:b/>
          <w:sz w:val="20"/>
          <w:szCs w:val="20"/>
          <w:u w:val="single"/>
        </w:rPr>
        <w:t>agreed</w:t>
      </w:r>
      <w:r>
        <w:rPr>
          <w:rFonts w:ascii="Arial" w:hAnsi="Arial" w:cs="Arial"/>
          <w:sz w:val="20"/>
          <w:szCs w:val="20"/>
        </w:rPr>
        <w:t>.</w:t>
      </w:r>
    </w:p>
    <w:p w:rsidR="001143FB" w:rsidRDefault="001143FB" w:rsidP="001143FB">
      <w:pPr>
        <w:ind w:left="720" w:hanging="720"/>
        <w:rPr>
          <w:rFonts w:ascii="Arial" w:hAnsi="Arial" w:cs="Arial"/>
          <w:sz w:val="20"/>
          <w:szCs w:val="20"/>
        </w:rPr>
      </w:pPr>
    </w:p>
    <w:p w:rsidR="001143FB" w:rsidRDefault="001143FB" w:rsidP="001143FB">
      <w:pPr>
        <w:ind w:left="720" w:hanging="720"/>
        <w:rPr>
          <w:rFonts w:ascii="Arial" w:hAnsi="Arial" w:cs="Arial"/>
          <w:b/>
          <w:sz w:val="20"/>
          <w:szCs w:val="20"/>
        </w:rPr>
      </w:pPr>
      <w:r>
        <w:rPr>
          <w:rFonts w:ascii="Arial" w:hAnsi="Arial" w:cs="Arial"/>
          <w:b/>
          <w:sz w:val="20"/>
          <w:szCs w:val="20"/>
        </w:rPr>
        <w:t>3.0</w:t>
      </w:r>
      <w:r>
        <w:rPr>
          <w:rFonts w:ascii="Arial" w:hAnsi="Arial" w:cs="Arial"/>
          <w:b/>
          <w:sz w:val="20"/>
          <w:szCs w:val="20"/>
        </w:rPr>
        <w:tab/>
        <w:t>MATTERS ARISING</w:t>
      </w:r>
    </w:p>
    <w:p w:rsidR="001143FB" w:rsidRDefault="001143FB" w:rsidP="001143FB">
      <w:pPr>
        <w:ind w:left="720" w:hanging="720"/>
        <w:rPr>
          <w:rFonts w:ascii="Arial" w:hAnsi="Arial" w:cs="Arial"/>
          <w:b/>
          <w:sz w:val="20"/>
          <w:szCs w:val="20"/>
        </w:rPr>
      </w:pPr>
      <w:r>
        <w:rPr>
          <w:rFonts w:ascii="Arial" w:hAnsi="Arial" w:cs="Arial"/>
          <w:sz w:val="20"/>
          <w:szCs w:val="20"/>
        </w:rPr>
        <w:t>3.1</w:t>
      </w:r>
      <w:r>
        <w:rPr>
          <w:rFonts w:ascii="Arial" w:hAnsi="Arial" w:cs="Arial"/>
          <w:sz w:val="20"/>
          <w:szCs w:val="20"/>
        </w:rPr>
        <w:tab/>
      </w:r>
      <w:r>
        <w:rPr>
          <w:rFonts w:ascii="Arial" w:hAnsi="Arial" w:cs="Arial"/>
          <w:b/>
          <w:sz w:val="20"/>
          <w:szCs w:val="20"/>
        </w:rPr>
        <w:t>Availability of more portable hard drives</w:t>
      </w:r>
    </w:p>
    <w:p w:rsidR="001143FB" w:rsidRDefault="001143FB" w:rsidP="001143FB">
      <w:pPr>
        <w:ind w:left="720" w:hanging="720"/>
        <w:rPr>
          <w:rFonts w:ascii="Arial" w:hAnsi="Arial" w:cs="Arial"/>
          <w:sz w:val="20"/>
          <w:szCs w:val="20"/>
        </w:rPr>
      </w:pPr>
      <w:r>
        <w:rPr>
          <w:rFonts w:ascii="Arial" w:hAnsi="Arial" w:cs="Arial"/>
          <w:sz w:val="20"/>
          <w:szCs w:val="20"/>
        </w:rPr>
        <w:t>3.1.1</w:t>
      </w:r>
      <w:r>
        <w:rPr>
          <w:rFonts w:ascii="Arial" w:hAnsi="Arial" w:cs="Arial"/>
          <w:sz w:val="20"/>
          <w:szCs w:val="20"/>
        </w:rPr>
        <w:tab/>
        <w:t>This issue had been addressed and there were now more portable hard drives available to students.</w:t>
      </w:r>
    </w:p>
    <w:p w:rsidR="001143FB" w:rsidRDefault="001143FB" w:rsidP="001143FB">
      <w:pPr>
        <w:ind w:left="720" w:hanging="720"/>
        <w:rPr>
          <w:rFonts w:ascii="Arial" w:hAnsi="Arial" w:cs="Arial"/>
          <w:sz w:val="20"/>
          <w:szCs w:val="20"/>
        </w:rPr>
      </w:pPr>
    </w:p>
    <w:p w:rsidR="001143FB" w:rsidRDefault="001143FB" w:rsidP="001143FB">
      <w:pPr>
        <w:ind w:left="720" w:hanging="720"/>
        <w:rPr>
          <w:rFonts w:ascii="Arial" w:hAnsi="Arial" w:cs="Arial"/>
          <w:b/>
          <w:sz w:val="20"/>
          <w:szCs w:val="20"/>
        </w:rPr>
      </w:pPr>
      <w:r>
        <w:rPr>
          <w:rFonts w:ascii="Arial" w:hAnsi="Arial" w:cs="Arial"/>
          <w:sz w:val="20"/>
          <w:szCs w:val="20"/>
        </w:rPr>
        <w:t>3.2</w:t>
      </w:r>
      <w:r>
        <w:rPr>
          <w:rFonts w:ascii="Arial" w:hAnsi="Arial" w:cs="Arial"/>
          <w:sz w:val="20"/>
          <w:szCs w:val="20"/>
        </w:rPr>
        <w:tab/>
      </w:r>
      <w:r>
        <w:rPr>
          <w:rFonts w:ascii="Arial" w:hAnsi="Arial" w:cs="Arial"/>
          <w:b/>
          <w:sz w:val="20"/>
          <w:szCs w:val="20"/>
        </w:rPr>
        <w:t>Return of kit</w:t>
      </w:r>
    </w:p>
    <w:p w:rsidR="001143FB" w:rsidRPr="001143FB" w:rsidRDefault="001143FB" w:rsidP="001143FB">
      <w:pPr>
        <w:ind w:left="720" w:hanging="720"/>
        <w:rPr>
          <w:rFonts w:ascii="Arial" w:hAnsi="Arial" w:cs="Arial"/>
          <w:sz w:val="20"/>
          <w:szCs w:val="20"/>
        </w:rPr>
      </w:pPr>
      <w:r>
        <w:rPr>
          <w:rFonts w:ascii="Arial" w:hAnsi="Arial" w:cs="Arial"/>
          <w:sz w:val="20"/>
          <w:szCs w:val="20"/>
        </w:rPr>
        <w:t>3.2.1</w:t>
      </w:r>
      <w:r>
        <w:rPr>
          <w:rFonts w:ascii="Arial" w:hAnsi="Arial" w:cs="Arial"/>
          <w:sz w:val="20"/>
          <w:szCs w:val="20"/>
        </w:rPr>
        <w:tab/>
      </w:r>
      <w:r w:rsidR="00B452DC">
        <w:rPr>
          <w:rFonts w:ascii="Arial" w:hAnsi="Arial" w:cs="Arial"/>
          <w:sz w:val="20"/>
          <w:szCs w:val="20"/>
        </w:rPr>
        <w:t xml:space="preserve">It was noted that students </w:t>
      </w:r>
      <w:r w:rsidR="00457111">
        <w:rPr>
          <w:rFonts w:ascii="Arial" w:hAnsi="Arial" w:cs="Arial"/>
          <w:sz w:val="20"/>
          <w:szCs w:val="20"/>
        </w:rPr>
        <w:t>were continually encouraged to return kit.</w:t>
      </w:r>
    </w:p>
    <w:p w:rsidR="001143FB" w:rsidRPr="001143FB" w:rsidRDefault="001143FB" w:rsidP="001143FB">
      <w:pPr>
        <w:rPr>
          <w:rFonts w:ascii="Arial" w:hAnsi="Arial" w:cs="Arial"/>
          <w:b/>
          <w:sz w:val="20"/>
          <w:szCs w:val="20"/>
        </w:rPr>
      </w:pPr>
    </w:p>
    <w:p w:rsidR="001143FB" w:rsidRDefault="00457111" w:rsidP="00457111">
      <w:pPr>
        <w:pStyle w:val="ListParagraph"/>
        <w:ind w:hanging="578"/>
        <w:rPr>
          <w:rFonts w:ascii="Arial" w:hAnsi="Arial" w:cs="Arial"/>
          <w:b/>
          <w:sz w:val="20"/>
          <w:szCs w:val="20"/>
        </w:rPr>
      </w:pPr>
      <w:r>
        <w:rPr>
          <w:rFonts w:ascii="Arial" w:hAnsi="Arial" w:cs="Arial"/>
          <w:sz w:val="20"/>
          <w:szCs w:val="20"/>
        </w:rPr>
        <w:t>3.3</w:t>
      </w:r>
      <w:r>
        <w:rPr>
          <w:rFonts w:ascii="Arial" w:hAnsi="Arial" w:cs="Arial"/>
          <w:sz w:val="20"/>
          <w:szCs w:val="20"/>
        </w:rPr>
        <w:tab/>
      </w:r>
      <w:r>
        <w:rPr>
          <w:rFonts w:ascii="Arial" w:hAnsi="Arial" w:cs="Arial"/>
          <w:b/>
          <w:sz w:val="20"/>
          <w:szCs w:val="20"/>
        </w:rPr>
        <w:t>Postgraduate News Days</w:t>
      </w:r>
    </w:p>
    <w:p w:rsidR="00457111" w:rsidRDefault="00457111" w:rsidP="00457111">
      <w:pPr>
        <w:pStyle w:val="ListParagraph"/>
        <w:ind w:hanging="578"/>
        <w:rPr>
          <w:rFonts w:ascii="Arial" w:hAnsi="Arial" w:cs="Arial"/>
          <w:sz w:val="20"/>
          <w:szCs w:val="20"/>
        </w:rPr>
      </w:pPr>
      <w:r>
        <w:rPr>
          <w:rFonts w:ascii="Arial" w:hAnsi="Arial" w:cs="Arial"/>
          <w:sz w:val="20"/>
          <w:szCs w:val="20"/>
        </w:rPr>
        <w:t>3.3.1</w:t>
      </w:r>
      <w:r>
        <w:rPr>
          <w:rFonts w:ascii="Arial" w:hAnsi="Arial" w:cs="Arial"/>
          <w:sz w:val="20"/>
          <w:szCs w:val="20"/>
        </w:rPr>
        <w:tab/>
        <w:t xml:space="preserve">It was noted that </w:t>
      </w:r>
      <w:r w:rsidR="00576C07">
        <w:rPr>
          <w:rFonts w:ascii="Arial" w:hAnsi="Arial" w:cs="Arial"/>
          <w:sz w:val="20"/>
          <w:szCs w:val="20"/>
        </w:rPr>
        <w:t>in future news days for MA students would be spaced out across the academic session and not restricted to the Summer term.</w:t>
      </w:r>
    </w:p>
    <w:p w:rsidR="00576C07" w:rsidRDefault="00576C07" w:rsidP="00457111">
      <w:pPr>
        <w:pStyle w:val="ListParagraph"/>
        <w:ind w:hanging="578"/>
        <w:rPr>
          <w:rFonts w:ascii="Arial" w:hAnsi="Arial" w:cs="Arial"/>
          <w:sz w:val="20"/>
          <w:szCs w:val="20"/>
        </w:rPr>
      </w:pPr>
    </w:p>
    <w:p w:rsidR="00576C07" w:rsidRDefault="00576C07" w:rsidP="00457111">
      <w:pPr>
        <w:pStyle w:val="ListParagraph"/>
        <w:ind w:hanging="578"/>
        <w:rPr>
          <w:rFonts w:ascii="Arial" w:hAnsi="Arial" w:cs="Arial"/>
          <w:b/>
          <w:sz w:val="20"/>
          <w:szCs w:val="20"/>
        </w:rPr>
      </w:pPr>
      <w:r>
        <w:rPr>
          <w:rFonts w:ascii="Arial" w:hAnsi="Arial" w:cs="Arial"/>
          <w:b/>
          <w:sz w:val="20"/>
          <w:szCs w:val="20"/>
        </w:rPr>
        <w:t>4.0</w:t>
      </w:r>
      <w:r>
        <w:rPr>
          <w:rFonts w:ascii="Arial" w:hAnsi="Arial" w:cs="Arial"/>
          <w:b/>
          <w:sz w:val="20"/>
          <w:szCs w:val="20"/>
        </w:rPr>
        <w:tab/>
        <w:t>ANNUAL MONITORING</w:t>
      </w:r>
    </w:p>
    <w:p w:rsidR="00576C07" w:rsidRDefault="00576C07" w:rsidP="00457111">
      <w:pPr>
        <w:pStyle w:val="ListParagraph"/>
        <w:ind w:hanging="578"/>
        <w:rPr>
          <w:rFonts w:ascii="Arial" w:hAnsi="Arial" w:cs="Arial"/>
          <w:sz w:val="20"/>
          <w:szCs w:val="20"/>
        </w:rPr>
      </w:pPr>
      <w:r>
        <w:rPr>
          <w:rFonts w:ascii="Arial" w:hAnsi="Arial" w:cs="Arial"/>
          <w:sz w:val="20"/>
          <w:szCs w:val="20"/>
        </w:rPr>
        <w:t>4.1</w:t>
      </w:r>
      <w:r>
        <w:rPr>
          <w:rFonts w:ascii="Arial" w:hAnsi="Arial" w:cs="Arial"/>
          <w:sz w:val="20"/>
          <w:szCs w:val="20"/>
        </w:rPr>
        <w:tab/>
        <w:t>I Reeves reminded members that module reports were required for all new modules and for modules where there was a certain percentage failure.  Module reports incorporated student and staff feedback and commentary.  He pointed out that in certain modules a low level of response had been received which made it difficult to compile a comprehensive report.</w:t>
      </w:r>
      <w:r w:rsidR="003B1AF6">
        <w:rPr>
          <w:rFonts w:ascii="Arial" w:hAnsi="Arial" w:cs="Arial"/>
          <w:sz w:val="20"/>
          <w:szCs w:val="20"/>
        </w:rPr>
        <w:t xml:space="preserve">  It was noted that a new system of electronic feedback was being introduced whereby students could submit their comments via Moodle.  It was hoped that this would be a more effective and efficient method of gathering students' comments.</w:t>
      </w:r>
    </w:p>
    <w:p w:rsidR="00576C07" w:rsidRDefault="00576C07" w:rsidP="00457111">
      <w:pPr>
        <w:pStyle w:val="ListParagraph"/>
        <w:ind w:hanging="578"/>
        <w:rPr>
          <w:rFonts w:ascii="Arial" w:hAnsi="Arial" w:cs="Arial"/>
          <w:sz w:val="20"/>
          <w:szCs w:val="20"/>
        </w:rPr>
      </w:pPr>
    </w:p>
    <w:p w:rsidR="00576C07" w:rsidRDefault="00576C07" w:rsidP="00457111">
      <w:pPr>
        <w:pStyle w:val="ListParagraph"/>
        <w:ind w:hanging="578"/>
        <w:rPr>
          <w:rFonts w:ascii="Arial" w:hAnsi="Arial" w:cs="Arial"/>
          <w:b/>
          <w:sz w:val="20"/>
          <w:szCs w:val="20"/>
        </w:rPr>
      </w:pPr>
      <w:r>
        <w:rPr>
          <w:rFonts w:ascii="Arial" w:hAnsi="Arial" w:cs="Arial"/>
          <w:sz w:val="20"/>
          <w:szCs w:val="20"/>
        </w:rPr>
        <w:t>4.2</w:t>
      </w:r>
      <w:r>
        <w:rPr>
          <w:rFonts w:ascii="Arial" w:hAnsi="Arial" w:cs="Arial"/>
          <w:sz w:val="20"/>
          <w:szCs w:val="20"/>
        </w:rPr>
        <w:tab/>
      </w:r>
      <w:r>
        <w:rPr>
          <w:rFonts w:ascii="Arial" w:hAnsi="Arial" w:cs="Arial"/>
          <w:b/>
          <w:sz w:val="20"/>
          <w:szCs w:val="20"/>
        </w:rPr>
        <w:t>Consideration of module, programme and departmental monitoring reports</w:t>
      </w:r>
    </w:p>
    <w:p w:rsidR="00F030D0" w:rsidRDefault="00576C07" w:rsidP="00F030D0">
      <w:pPr>
        <w:pStyle w:val="ListParagraph"/>
        <w:ind w:hanging="578"/>
        <w:jc w:val="both"/>
        <w:rPr>
          <w:rFonts w:ascii="Arial" w:hAnsi="Arial" w:cs="Arial"/>
          <w:sz w:val="20"/>
          <w:szCs w:val="20"/>
        </w:rPr>
      </w:pPr>
      <w:r>
        <w:rPr>
          <w:rFonts w:ascii="Arial" w:hAnsi="Arial" w:cs="Arial"/>
          <w:sz w:val="20"/>
          <w:szCs w:val="20"/>
        </w:rPr>
        <w:t>4.2.1</w:t>
      </w:r>
      <w:r>
        <w:rPr>
          <w:rFonts w:ascii="Arial" w:hAnsi="Arial" w:cs="Arial"/>
          <w:sz w:val="20"/>
          <w:szCs w:val="20"/>
        </w:rPr>
        <w:tab/>
        <w:t>It was noted that reports for modules JN503, JN504, JN506, JN508, JN509, JN510, JN511 had been circulated with the agenda papers for consideration.  Similarly programm</w:t>
      </w:r>
      <w:r w:rsidR="00F030D0">
        <w:rPr>
          <w:rFonts w:ascii="Arial" w:hAnsi="Arial" w:cs="Arial"/>
          <w:sz w:val="20"/>
          <w:szCs w:val="20"/>
        </w:rPr>
        <w:t>e monitoring reports for the BA and MA programme and a departmental report had been circulated to members.  Members had reviewed these and had no particular comments.</w:t>
      </w:r>
    </w:p>
    <w:p w:rsidR="00F030D0" w:rsidRDefault="00F030D0" w:rsidP="00F030D0">
      <w:pPr>
        <w:pStyle w:val="ListParagraph"/>
        <w:ind w:hanging="578"/>
        <w:jc w:val="both"/>
        <w:rPr>
          <w:rFonts w:ascii="Arial" w:hAnsi="Arial" w:cs="Arial"/>
          <w:sz w:val="20"/>
          <w:szCs w:val="20"/>
        </w:rPr>
      </w:pPr>
    </w:p>
    <w:p w:rsidR="00F030D0" w:rsidRDefault="00F030D0" w:rsidP="00F030D0">
      <w:pPr>
        <w:pStyle w:val="ListParagraph"/>
        <w:ind w:hanging="578"/>
        <w:jc w:val="both"/>
        <w:rPr>
          <w:rFonts w:ascii="Arial" w:hAnsi="Arial" w:cs="Arial"/>
          <w:b/>
          <w:sz w:val="20"/>
          <w:szCs w:val="20"/>
        </w:rPr>
      </w:pPr>
      <w:r>
        <w:rPr>
          <w:rFonts w:ascii="Arial" w:hAnsi="Arial" w:cs="Arial"/>
          <w:b/>
          <w:sz w:val="20"/>
          <w:szCs w:val="20"/>
        </w:rPr>
        <w:t>5.0</w:t>
      </w:r>
      <w:r>
        <w:rPr>
          <w:rFonts w:ascii="Arial" w:hAnsi="Arial" w:cs="Arial"/>
          <w:b/>
          <w:sz w:val="20"/>
          <w:szCs w:val="20"/>
        </w:rPr>
        <w:tab/>
        <w:t>TEACHING AND LEARNING</w:t>
      </w:r>
    </w:p>
    <w:p w:rsidR="00E208DC" w:rsidRDefault="00F030D0" w:rsidP="00F030D0">
      <w:pPr>
        <w:pStyle w:val="ListParagraph"/>
        <w:ind w:hanging="578"/>
        <w:jc w:val="both"/>
        <w:rPr>
          <w:rFonts w:ascii="Arial" w:hAnsi="Arial" w:cs="Arial"/>
          <w:sz w:val="20"/>
          <w:szCs w:val="20"/>
        </w:rPr>
      </w:pPr>
      <w:r>
        <w:rPr>
          <w:rFonts w:ascii="Arial" w:hAnsi="Arial" w:cs="Arial"/>
          <w:sz w:val="20"/>
          <w:szCs w:val="20"/>
        </w:rPr>
        <w:t>5.1</w:t>
      </w:r>
      <w:r>
        <w:rPr>
          <w:rFonts w:ascii="Arial" w:hAnsi="Arial" w:cs="Arial"/>
          <w:sz w:val="20"/>
          <w:szCs w:val="20"/>
        </w:rPr>
        <w:tab/>
      </w:r>
      <w:r w:rsidR="00336573">
        <w:rPr>
          <w:rFonts w:ascii="Arial" w:hAnsi="Arial" w:cs="Arial"/>
          <w:sz w:val="20"/>
          <w:szCs w:val="20"/>
        </w:rPr>
        <w:t xml:space="preserve">The Chair introduced R Bailey, new lecturer in Reporting and Writing, to the forum and congratulated him on successfully addressing the problems which </w:t>
      </w:r>
      <w:r w:rsidR="004520B5">
        <w:rPr>
          <w:rFonts w:ascii="Arial" w:hAnsi="Arial" w:cs="Arial"/>
          <w:sz w:val="20"/>
          <w:szCs w:val="20"/>
        </w:rPr>
        <w:t>had arisen in the previous year in connection with the teaching of this module.</w:t>
      </w:r>
    </w:p>
    <w:p w:rsidR="00E208DC" w:rsidRDefault="00E208DC" w:rsidP="00F030D0">
      <w:pPr>
        <w:pStyle w:val="ListParagraph"/>
        <w:ind w:hanging="578"/>
        <w:jc w:val="both"/>
        <w:rPr>
          <w:rFonts w:ascii="Arial" w:hAnsi="Arial" w:cs="Arial"/>
          <w:sz w:val="20"/>
          <w:szCs w:val="20"/>
        </w:rPr>
      </w:pPr>
    </w:p>
    <w:p w:rsidR="00E208DC" w:rsidRDefault="00E208DC" w:rsidP="00F030D0">
      <w:pPr>
        <w:pStyle w:val="ListParagraph"/>
        <w:ind w:hanging="578"/>
        <w:jc w:val="both"/>
        <w:rPr>
          <w:rFonts w:ascii="Arial" w:hAnsi="Arial" w:cs="Arial"/>
          <w:b/>
          <w:sz w:val="20"/>
          <w:szCs w:val="20"/>
        </w:rPr>
      </w:pPr>
      <w:r>
        <w:rPr>
          <w:rFonts w:ascii="Arial" w:hAnsi="Arial" w:cs="Arial"/>
          <w:b/>
          <w:sz w:val="20"/>
          <w:szCs w:val="20"/>
        </w:rPr>
        <w:t>6.0</w:t>
      </w:r>
      <w:r>
        <w:rPr>
          <w:rFonts w:ascii="Arial" w:hAnsi="Arial" w:cs="Arial"/>
          <w:b/>
          <w:sz w:val="20"/>
          <w:szCs w:val="20"/>
        </w:rPr>
        <w:tab/>
        <w:t>ASSESSMENT</w:t>
      </w:r>
    </w:p>
    <w:p w:rsidR="00576C07" w:rsidRDefault="00E208DC" w:rsidP="00F030D0">
      <w:pPr>
        <w:pStyle w:val="ListParagraph"/>
        <w:ind w:hanging="578"/>
        <w:jc w:val="both"/>
        <w:rPr>
          <w:rFonts w:ascii="Arial" w:hAnsi="Arial" w:cs="Arial"/>
          <w:sz w:val="20"/>
          <w:szCs w:val="20"/>
        </w:rPr>
      </w:pPr>
      <w:r>
        <w:rPr>
          <w:rFonts w:ascii="Arial" w:hAnsi="Arial" w:cs="Arial"/>
          <w:sz w:val="20"/>
          <w:szCs w:val="20"/>
        </w:rPr>
        <w:t>6.1</w:t>
      </w:r>
      <w:r>
        <w:rPr>
          <w:rFonts w:ascii="Arial" w:hAnsi="Arial" w:cs="Arial"/>
          <w:sz w:val="20"/>
          <w:szCs w:val="20"/>
        </w:rPr>
        <w:tab/>
      </w:r>
      <w:r w:rsidR="00426209">
        <w:rPr>
          <w:rFonts w:ascii="Arial" w:hAnsi="Arial" w:cs="Arial"/>
          <w:sz w:val="20"/>
          <w:szCs w:val="20"/>
        </w:rPr>
        <w:t xml:space="preserve">E Copeland raised the issue of referencing in the Reporting Conflict module where she had lost marks through incorrect referencing.  T Luckhurst stressed that as this was an Honours level module, the marking criteria </w:t>
      </w:r>
      <w:r w:rsidR="000A5D82">
        <w:rPr>
          <w:rFonts w:ascii="Arial" w:hAnsi="Arial" w:cs="Arial"/>
          <w:sz w:val="20"/>
          <w:szCs w:val="20"/>
        </w:rPr>
        <w:t xml:space="preserve">was </w:t>
      </w:r>
      <w:r w:rsidR="00426209">
        <w:rPr>
          <w:rFonts w:ascii="Arial" w:hAnsi="Arial" w:cs="Arial"/>
          <w:sz w:val="20"/>
          <w:szCs w:val="20"/>
        </w:rPr>
        <w:t>more rigid</w:t>
      </w:r>
      <w:r w:rsidR="000A5D82">
        <w:rPr>
          <w:rFonts w:ascii="Arial" w:hAnsi="Arial" w:cs="Arial"/>
          <w:sz w:val="20"/>
          <w:szCs w:val="20"/>
        </w:rPr>
        <w:t xml:space="preserve"> and reflected the correct use of referencing</w:t>
      </w:r>
      <w:r w:rsidR="00426209">
        <w:rPr>
          <w:rFonts w:ascii="Arial" w:hAnsi="Arial" w:cs="Arial"/>
          <w:sz w:val="20"/>
          <w:szCs w:val="20"/>
        </w:rPr>
        <w:t>; this was explained in the student handbook.  He further stressed that the Harvard method adopted by the Centre for Journalism should be strictly adhered to in student essays and since this was a final year module any deviance from this would be penalised.  He indicated that some s</w:t>
      </w:r>
      <w:r w:rsidR="000A5D82">
        <w:rPr>
          <w:rFonts w:ascii="Arial" w:hAnsi="Arial" w:cs="Arial"/>
          <w:sz w:val="20"/>
          <w:szCs w:val="20"/>
        </w:rPr>
        <w:t>tudents were still not using this</w:t>
      </w:r>
      <w:r w:rsidR="00426209">
        <w:rPr>
          <w:rFonts w:ascii="Arial" w:hAnsi="Arial" w:cs="Arial"/>
          <w:sz w:val="20"/>
          <w:szCs w:val="20"/>
        </w:rPr>
        <w:t xml:space="preserve"> method</w:t>
      </w:r>
      <w:r w:rsidR="000A5D82">
        <w:rPr>
          <w:rFonts w:ascii="Arial" w:hAnsi="Arial" w:cs="Arial"/>
          <w:sz w:val="20"/>
          <w:szCs w:val="20"/>
        </w:rPr>
        <w:t xml:space="preserve"> correctly</w:t>
      </w:r>
      <w:r w:rsidR="00426209">
        <w:rPr>
          <w:rFonts w:ascii="Arial" w:hAnsi="Arial" w:cs="Arial"/>
          <w:sz w:val="20"/>
          <w:szCs w:val="20"/>
        </w:rPr>
        <w:t>.  J Wright indicated that the Library could run some r</w:t>
      </w:r>
      <w:r w:rsidR="00302734">
        <w:rPr>
          <w:rFonts w:ascii="Arial" w:hAnsi="Arial" w:cs="Arial"/>
          <w:sz w:val="20"/>
          <w:szCs w:val="20"/>
        </w:rPr>
        <w:t>eferencing workshops if students wanted them.  Student reps agreed that these would be very useful.</w:t>
      </w:r>
    </w:p>
    <w:p w:rsidR="00302734" w:rsidRDefault="00302734" w:rsidP="00F030D0">
      <w:pPr>
        <w:pStyle w:val="ListParagraph"/>
        <w:ind w:hanging="578"/>
        <w:jc w:val="both"/>
        <w:rPr>
          <w:rFonts w:ascii="Arial" w:hAnsi="Arial" w:cs="Arial"/>
          <w:sz w:val="20"/>
          <w:szCs w:val="20"/>
        </w:rPr>
      </w:pPr>
    </w:p>
    <w:p w:rsidR="00302734" w:rsidRPr="00302734" w:rsidRDefault="00302734" w:rsidP="00F030D0">
      <w:pPr>
        <w:pStyle w:val="ListParagraph"/>
        <w:ind w:hanging="578"/>
        <w:jc w:val="both"/>
        <w:rPr>
          <w:rFonts w:ascii="Arial" w:hAnsi="Arial" w:cs="Arial"/>
          <w:b/>
          <w:sz w:val="20"/>
          <w:szCs w:val="20"/>
          <w:u w:val="single"/>
        </w:rPr>
      </w:pPr>
      <w:r>
        <w:rPr>
          <w:rFonts w:ascii="Arial" w:hAnsi="Arial" w:cs="Arial"/>
          <w:sz w:val="20"/>
          <w:szCs w:val="20"/>
        </w:rPr>
        <w:tab/>
      </w:r>
      <w:r w:rsidRPr="00302734">
        <w:rPr>
          <w:rFonts w:ascii="Arial" w:hAnsi="Arial" w:cs="Arial"/>
          <w:b/>
          <w:sz w:val="20"/>
          <w:szCs w:val="20"/>
          <w:u w:val="single"/>
        </w:rPr>
        <w:t>ACTION: J Wright to arrange workshops and advise students of dates.</w:t>
      </w:r>
    </w:p>
    <w:p w:rsidR="00302734" w:rsidRPr="00302734" w:rsidRDefault="00302734" w:rsidP="00F030D0">
      <w:pPr>
        <w:pStyle w:val="ListParagraph"/>
        <w:ind w:hanging="578"/>
        <w:jc w:val="both"/>
        <w:rPr>
          <w:rFonts w:ascii="Arial" w:hAnsi="Arial" w:cs="Arial"/>
          <w:b/>
          <w:sz w:val="20"/>
          <w:szCs w:val="20"/>
          <w:u w:val="single"/>
        </w:rPr>
      </w:pPr>
    </w:p>
    <w:p w:rsidR="00302734" w:rsidRDefault="00302734" w:rsidP="00F030D0">
      <w:pPr>
        <w:pStyle w:val="ListParagraph"/>
        <w:ind w:hanging="578"/>
        <w:jc w:val="both"/>
        <w:rPr>
          <w:rFonts w:ascii="Arial" w:hAnsi="Arial" w:cs="Arial"/>
          <w:b/>
          <w:sz w:val="20"/>
          <w:szCs w:val="20"/>
        </w:rPr>
      </w:pPr>
      <w:r>
        <w:rPr>
          <w:rFonts w:ascii="Arial" w:hAnsi="Arial" w:cs="Arial"/>
          <w:b/>
          <w:sz w:val="20"/>
          <w:szCs w:val="20"/>
        </w:rPr>
        <w:t>7.0</w:t>
      </w:r>
      <w:r>
        <w:rPr>
          <w:rFonts w:ascii="Arial" w:hAnsi="Arial" w:cs="Arial"/>
          <w:b/>
          <w:sz w:val="20"/>
          <w:szCs w:val="20"/>
        </w:rPr>
        <w:tab/>
        <w:t>RESOURCING STAFFING AND ACCOMMODATION</w:t>
      </w:r>
    </w:p>
    <w:p w:rsidR="00302734" w:rsidRDefault="00302734" w:rsidP="00F030D0">
      <w:pPr>
        <w:pStyle w:val="ListParagraph"/>
        <w:ind w:hanging="578"/>
        <w:jc w:val="both"/>
        <w:rPr>
          <w:rFonts w:ascii="Arial" w:hAnsi="Arial" w:cs="Arial"/>
          <w:sz w:val="20"/>
          <w:szCs w:val="20"/>
        </w:rPr>
      </w:pPr>
    </w:p>
    <w:p w:rsidR="00302734" w:rsidRPr="00302734" w:rsidRDefault="00302734" w:rsidP="00F030D0">
      <w:pPr>
        <w:pStyle w:val="ListParagraph"/>
        <w:ind w:hanging="578"/>
        <w:jc w:val="both"/>
        <w:rPr>
          <w:rFonts w:ascii="Arial" w:hAnsi="Arial" w:cs="Arial"/>
          <w:b/>
          <w:sz w:val="20"/>
          <w:szCs w:val="20"/>
        </w:rPr>
      </w:pPr>
      <w:r>
        <w:rPr>
          <w:rFonts w:ascii="Arial" w:hAnsi="Arial" w:cs="Arial"/>
          <w:sz w:val="20"/>
          <w:szCs w:val="20"/>
        </w:rPr>
        <w:t>7.1</w:t>
      </w:r>
      <w:r>
        <w:rPr>
          <w:rFonts w:ascii="Arial" w:hAnsi="Arial" w:cs="Arial"/>
          <w:sz w:val="20"/>
          <w:szCs w:val="20"/>
        </w:rPr>
        <w:tab/>
      </w:r>
      <w:r>
        <w:rPr>
          <w:rFonts w:ascii="Arial" w:hAnsi="Arial" w:cs="Arial"/>
          <w:b/>
          <w:sz w:val="20"/>
          <w:szCs w:val="20"/>
        </w:rPr>
        <w:t>New Postgrad Newsroom</w:t>
      </w:r>
    </w:p>
    <w:p w:rsidR="00302734" w:rsidRDefault="00302734" w:rsidP="00F030D0">
      <w:pPr>
        <w:pStyle w:val="ListParagraph"/>
        <w:ind w:hanging="578"/>
        <w:jc w:val="both"/>
        <w:rPr>
          <w:rFonts w:ascii="Arial" w:hAnsi="Arial" w:cs="Arial"/>
          <w:sz w:val="20"/>
          <w:szCs w:val="20"/>
        </w:rPr>
      </w:pPr>
      <w:r>
        <w:rPr>
          <w:rFonts w:ascii="Arial" w:hAnsi="Arial" w:cs="Arial"/>
          <w:sz w:val="20"/>
          <w:szCs w:val="20"/>
        </w:rPr>
        <w:t>7.1.1</w:t>
      </w:r>
      <w:r>
        <w:rPr>
          <w:rFonts w:ascii="Arial" w:hAnsi="Arial" w:cs="Arial"/>
          <w:sz w:val="20"/>
          <w:szCs w:val="20"/>
        </w:rPr>
        <w:tab/>
        <w:t>It was noted that a new postgrad newsroom had been installed during the Summer for the sole use of the MA students.  This facility was working well but there was still a problem with the printer which was in the process of being addressed.</w:t>
      </w:r>
    </w:p>
    <w:p w:rsidR="00302734" w:rsidRDefault="00302734" w:rsidP="00F030D0">
      <w:pPr>
        <w:pStyle w:val="ListParagraph"/>
        <w:ind w:hanging="578"/>
        <w:jc w:val="both"/>
        <w:rPr>
          <w:rFonts w:ascii="Arial" w:hAnsi="Arial" w:cs="Arial"/>
          <w:sz w:val="20"/>
          <w:szCs w:val="20"/>
        </w:rPr>
      </w:pPr>
    </w:p>
    <w:p w:rsidR="00302734" w:rsidRDefault="00302734" w:rsidP="00F030D0">
      <w:pPr>
        <w:pStyle w:val="ListParagraph"/>
        <w:ind w:hanging="578"/>
        <w:jc w:val="both"/>
        <w:rPr>
          <w:rFonts w:ascii="Arial" w:hAnsi="Arial" w:cs="Arial"/>
          <w:b/>
          <w:sz w:val="20"/>
          <w:szCs w:val="20"/>
        </w:rPr>
      </w:pPr>
      <w:r>
        <w:rPr>
          <w:rFonts w:ascii="Arial" w:hAnsi="Arial" w:cs="Arial"/>
          <w:sz w:val="20"/>
          <w:szCs w:val="20"/>
        </w:rPr>
        <w:t>7.2</w:t>
      </w:r>
      <w:r>
        <w:rPr>
          <w:rFonts w:ascii="Arial" w:hAnsi="Arial" w:cs="Arial"/>
          <w:sz w:val="20"/>
          <w:szCs w:val="20"/>
        </w:rPr>
        <w:tab/>
      </w:r>
      <w:r>
        <w:rPr>
          <w:rFonts w:ascii="Arial" w:hAnsi="Arial" w:cs="Arial"/>
          <w:b/>
          <w:sz w:val="20"/>
          <w:szCs w:val="20"/>
        </w:rPr>
        <w:t>Lecturer in Government and Politics</w:t>
      </w:r>
    </w:p>
    <w:p w:rsidR="00302734" w:rsidRDefault="00302734" w:rsidP="00F030D0">
      <w:pPr>
        <w:pStyle w:val="ListParagraph"/>
        <w:ind w:hanging="578"/>
        <w:jc w:val="both"/>
        <w:rPr>
          <w:rFonts w:ascii="Arial" w:hAnsi="Arial" w:cs="Arial"/>
          <w:sz w:val="20"/>
          <w:szCs w:val="20"/>
        </w:rPr>
      </w:pPr>
      <w:r>
        <w:rPr>
          <w:rFonts w:ascii="Arial" w:hAnsi="Arial" w:cs="Arial"/>
          <w:sz w:val="20"/>
          <w:szCs w:val="20"/>
        </w:rPr>
        <w:t>7.2.1</w:t>
      </w:r>
      <w:r>
        <w:rPr>
          <w:rFonts w:ascii="Arial" w:hAnsi="Arial" w:cs="Arial"/>
          <w:sz w:val="20"/>
          <w:szCs w:val="20"/>
        </w:rPr>
        <w:tab/>
        <w:t>It was noted that S Franks was</w:t>
      </w:r>
      <w:r w:rsidR="004B4F4D">
        <w:rPr>
          <w:rFonts w:ascii="Arial" w:hAnsi="Arial" w:cs="Arial"/>
          <w:sz w:val="20"/>
          <w:szCs w:val="20"/>
        </w:rPr>
        <w:t xml:space="preserve"> leaving the University at the end of the Autumn term to take up the position of Professor of Journalism at City University.  </w:t>
      </w:r>
      <w:r w:rsidR="0080453C">
        <w:rPr>
          <w:rFonts w:ascii="Arial" w:hAnsi="Arial" w:cs="Arial"/>
          <w:sz w:val="20"/>
          <w:szCs w:val="20"/>
        </w:rPr>
        <w:t>It was also noted that a permanent replacement would not be sought until the end of the current academic session and that for the Spring term J Johnson would continue to teach British Government and Politics to stage 1 and John Mair (senior lecturer on sabbatical leave from Coventry University and highly respected former BBC documentary maker) would undertake the postgraduate and stage 3 teaching of British Public Affairs and Communications and Humanitarianism.</w:t>
      </w:r>
    </w:p>
    <w:p w:rsidR="00486DA1" w:rsidRDefault="00486DA1" w:rsidP="00F030D0">
      <w:pPr>
        <w:pStyle w:val="ListParagraph"/>
        <w:ind w:hanging="578"/>
        <w:jc w:val="both"/>
        <w:rPr>
          <w:rFonts w:ascii="Arial" w:hAnsi="Arial" w:cs="Arial"/>
          <w:sz w:val="20"/>
          <w:szCs w:val="20"/>
        </w:rPr>
      </w:pPr>
    </w:p>
    <w:p w:rsidR="00486DA1" w:rsidRDefault="00486DA1" w:rsidP="00F030D0">
      <w:pPr>
        <w:pStyle w:val="ListParagraph"/>
        <w:ind w:hanging="578"/>
        <w:jc w:val="both"/>
        <w:rPr>
          <w:rFonts w:ascii="Arial" w:hAnsi="Arial" w:cs="Arial"/>
          <w:b/>
          <w:sz w:val="20"/>
          <w:szCs w:val="20"/>
        </w:rPr>
      </w:pPr>
      <w:r>
        <w:rPr>
          <w:rFonts w:ascii="Arial" w:hAnsi="Arial" w:cs="Arial"/>
          <w:b/>
          <w:sz w:val="20"/>
          <w:szCs w:val="20"/>
        </w:rPr>
        <w:t>8.0</w:t>
      </w:r>
      <w:r>
        <w:rPr>
          <w:rFonts w:ascii="Arial" w:hAnsi="Arial" w:cs="Arial"/>
          <w:b/>
          <w:sz w:val="20"/>
          <w:szCs w:val="20"/>
        </w:rPr>
        <w:tab/>
        <w:t>LIBRARY</w:t>
      </w:r>
    </w:p>
    <w:p w:rsidR="00486DA1" w:rsidRDefault="00486DA1" w:rsidP="00F030D0">
      <w:pPr>
        <w:pStyle w:val="ListParagraph"/>
        <w:ind w:hanging="578"/>
        <w:jc w:val="both"/>
        <w:rPr>
          <w:rFonts w:ascii="Arial" w:hAnsi="Arial" w:cs="Arial"/>
          <w:sz w:val="20"/>
          <w:szCs w:val="20"/>
        </w:rPr>
      </w:pPr>
      <w:r>
        <w:rPr>
          <w:rFonts w:ascii="Arial" w:hAnsi="Arial" w:cs="Arial"/>
          <w:sz w:val="20"/>
          <w:szCs w:val="20"/>
        </w:rPr>
        <w:t>8.1</w:t>
      </w:r>
      <w:r>
        <w:rPr>
          <w:rFonts w:ascii="Arial" w:hAnsi="Arial" w:cs="Arial"/>
          <w:sz w:val="20"/>
          <w:szCs w:val="20"/>
        </w:rPr>
        <w:tab/>
      </w:r>
      <w:r w:rsidR="00F82105">
        <w:rPr>
          <w:rFonts w:ascii="Arial" w:hAnsi="Arial" w:cs="Arial"/>
          <w:sz w:val="20"/>
          <w:szCs w:val="20"/>
        </w:rPr>
        <w:t xml:space="preserve">It was noted that there was a substantial amount in the library budget and academic colleagues were </w:t>
      </w:r>
      <w:r w:rsidR="00B413B5">
        <w:rPr>
          <w:rFonts w:ascii="Arial" w:hAnsi="Arial" w:cs="Arial"/>
          <w:sz w:val="20"/>
          <w:szCs w:val="20"/>
        </w:rPr>
        <w:t>encouraged</w:t>
      </w:r>
      <w:r w:rsidR="00F82105">
        <w:rPr>
          <w:rFonts w:ascii="Arial" w:hAnsi="Arial" w:cs="Arial"/>
          <w:sz w:val="20"/>
          <w:szCs w:val="20"/>
        </w:rPr>
        <w:t xml:space="preserve"> to submit orders as soon as possible.</w:t>
      </w:r>
    </w:p>
    <w:p w:rsidR="00F82105" w:rsidRDefault="00F82105" w:rsidP="00F030D0">
      <w:pPr>
        <w:pStyle w:val="ListParagraph"/>
        <w:ind w:hanging="578"/>
        <w:jc w:val="both"/>
        <w:rPr>
          <w:rFonts w:ascii="Arial" w:hAnsi="Arial" w:cs="Arial"/>
          <w:sz w:val="20"/>
          <w:szCs w:val="20"/>
        </w:rPr>
      </w:pPr>
    </w:p>
    <w:p w:rsidR="00F82105" w:rsidRPr="00F82105" w:rsidRDefault="00F82105" w:rsidP="00F030D0">
      <w:pPr>
        <w:pStyle w:val="ListParagraph"/>
        <w:ind w:hanging="578"/>
        <w:jc w:val="both"/>
        <w:rPr>
          <w:rFonts w:ascii="Arial" w:hAnsi="Arial" w:cs="Arial"/>
          <w:b/>
          <w:sz w:val="20"/>
          <w:szCs w:val="20"/>
          <w:u w:val="single"/>
        </w:rPr>
      </w:pPr>
      <w:r>
        <w:rPr>
          <w:rFonts w:ascii="Arial" w:hAnsi="Arial" w:cs="Arial"/>
          <w:sz w:val="20"/>
          <w:szCs w:val="20"/>
        </w:rPr>
        <w:tab/>
      </w:r>
      <w:r w:rsidRPr="00F82105">
        <w:rPr>
          <w:rFonts w:ascii="Arial" w:hAnsi="Arial" w:cs="Arial"/>
          <w:b/>
          <w:sz w:val="20"/>
          <w:szCs w:val="20"/>
          <w:u w:val="single"/>
        </w:rPr>
        <w:t>ACTION: Book orders to be submitted to J Wright.</w:t>
      </w:r>
    </w:p>
    <w:p w:rsidR="00F82105" w:rsidRDefault="00F82105" w:rsidP="00F030D0">
      <w:pPr>
        <w:pStyle w:val="ListParagraph"/>
        <w:ind w:hanging="578"/>
        <w:jc w:val="both"/>
        <w:rPr>
          <w:rFonts w:ascii="Arial" w:hAnsi="Arial" w:cs="Arial"/>
          <w:sz w:val="20"/>
          <w:szCs w:val="20"/>
        </w:rPr>
      </w:pPr>
    </w:p>
    <w:p w:rsidR="00F82105" w:rsidRDefault="00F82105" w:rsidP="00F030D0">
      <w:pPr>
        <w:pStyle w:val="ListParagraph"/>
        <w:ind w:hanging="578"/>
        <w:jc w:val="both"/>
        <w:rPr>
          <w:rFonts w:ascii="Arial" w:hAnsi="Arial" w:cs="Arial"/>
          <w:sz w:val="20"/>
          <w:szCs w:val="20"/>
        </w:rPr>
      </w:pPr>
      <w:r>
        <w:rPr>
          <w:rFonts w:ascii="Arial" w:hAnsi="Arial" w:cs="Arial"/>
          <w:sz w:val="20"/>
          <w:szCs w:val="20"/>
        </w:rPr>
        <w:lastRenderedPageBreak/>
        <w:t>8.2</w:t>
      </w:r>
      <w:r>
        <w:rPr>
          <w:rFonts w:ascii="Arial" w:hAnsi="Arial" w:cs="Arial"/>
          <w:sz w:val="20"/>
          <w:szCs w:val="20"/>
        </w:rPr>
        <w:tab/>
        <w:t xml:space="preserve">P Dunne enquired about </w:t>
      </w:r>
      <w:r w:rsidR="00C840F3">
        <w:rPr>
          <w:rFonts w:ascii="Arial" w:hAnsi="Arial" w:cs="Arial"/>
          <w:sz w:val="20"/>
          <w:szCs w:val="20"/>
        </w:rPr>
        <w:t xml:space="preserve">the availability of </w:t>
      </w:r>
      <w:r>
        <w:rPr>
          <w:rFonts w:ascii="Arial" w:hAnsi="Arial" w:cs="Arial"/>
          <w:sz w:val="20"/>
          <w:szCs w:val="20"/>
        </w:rPr>
        <w:t>noticeboards in the library entrance and J Wright promised to chase these up.</w:t>
      </w:r>
    </w:p>
    <w:p w:rsidR="00F82105" w:rsidRDefault="00F82105" w:rsidP="00F030D0">
      <w:pPr>
        <w:pStyle w:val="ListParagraph"/>
        <w:ind w:hanging="578"/>
        <w:jc w:val="both"/>
        <w:rPr>
          <w:rFonts w:ascii="Arial" w:hAnsi="Arial" w:cs="Arial"/>
          <w:sz w:val="20"/>
          <w:szCs w:val="20"/>
        </w:rPr>
      </w:pPr>
    </w:p>
    <w:p w:rsidR="00F82105" w:rsidRPr="00F82105" w:rsidRDefault="00F82105" w:rsidP="00F030D0">
      <w:pPr>
        <w:pStyle w:val="ListParagraph"/>
        <w:ind w:hanging="578"/>
        <w:jc w:val="both"/>
        <w:rPr>
          <w:rFonts w:ascii="Arial" w:hAnsi="Arial" w:cs="Arial"/>
          <w:b/>
          <w:sz w:val="20"/>
          <w:szCs w:val="20"/>
          <w:u w:val="single"/>
        </w:rPr>
      </w:pPr>
      <w:r>
        <w:rPr>
          <w:rFonts w:ascii="Arial" w:hAnsi="Arial" w:cs="Arial"/>
          <w:sz w:val="20"/>
          <w:szCs w:val="20"/>
        </w:rPr>
        <w:tab/>
      </w:r>
      <w:r w:rsidRPr="00F82105">
        <w:rPr>
          <w:rFonts w:ascii="Arial" w:hAnsi="Arial" w:cs="Arial"/>
          <w:b/>
          <w:sz w:val="20"/>
          <w:szCs w:val="20"/>
          <w:u w:val="single"/>
        </w:rPr>
        <w:t>ACTION: J Wright to chase up noticeboards as above.</w:t>
      </w:r>
    </w:p>
    <w:p w:rsidR="00F82105" w:rsidRDefault="00F82105" w:rsidP="00F030D0">
      <w:pPr>
        <w:pStyle w:val="ListParagraph"/>
        <w:ind w:hanging="578"/>
        <w:jc w:val="both"/>
        <w:rPr>
          <w:rFonts w:ascii="Arial" w:hAnsi="Arial" w:cs="Arial"/>
          <w:b/>
          <w:sz w:val="20"/>
          <w:szCs w:val="20"/>
        </w:rPr>
      </w:pPr>
    </w:p>
    <w:p w:rsidR="00F82105" w:rsidRDefault="00516FCE" w:rsidP="00F030D0">
      <w:pPr>
        <w:pStyle w:val="ListParagraph"/>
        <w:ind w:hanging="578"/>
        <w:jc w:val="both"/>
        <w:rPr>
          <w:rFonts w:ascii="Arial" w:hAnsi="Arial" w:cs="Arial"/>
          <w:b/>
          <w:sz w:val="20"/>
          <w:szCs w:val="20"/>
        </w:rPr>
      </w:pPr>
      <w:r>
        <w:rPr>
          <w:rFonts w:ascii="Arial" w:hAnsi="Arial" w:cs="Arial"/>
          <w:b/>
          <w:sz w:val="20"/>
          <w:szCs w:val="20"/>
        </w:rPr>
        <w:t>9.0</w:t>
      </w:r>
      <w:r>
        <w:rPr>
          <w:rFonts w:ascii="Arial" w:hAnsi="Arial" w:cs="Arial"/>
          <w:b/>
          <w:sz w:val="20"/>
          <w:szCs w:val="20"/>
        </w:rPr>
        <w:tab/>
        <w:t>STUDENT REPRESENTATIVES' COMMENTS</w:t>
      </w:r>
    </w:p>
    <w:p w:rsidR="00516FCE" w:rsidRDefault="00516FCE" w:rsidP="00F030D0">
      <w:pPr>
        <w:pStyle w:val="ListParagraph"/>
        <w:ind w:hanging="578"/>
        <w:jc w:val="both"/>
        <w:rPr>
          <w:rFonts w:ascii="Arial" w:hAnsi="Arial" w:cs="Arial"/>
          <w:sz w:val="20"/>
          <w:szCs w:val="20"/>
        </w:rPr>
      </w:pPr>
      <w:r>
        <w:rPr>
          <w:rFonts w:ascii="Arial" w:hAnsi="Arial" w:cs="Arial"/>
          <w:sz w:val="20"/>
          <w:szCs w:val="20"/>
        </w:rPr>
        <w:t>9.1</w:t>
      </w:r>
      <w:r>
        <w:rPr>
          <w:rFonts w:ascii="Arial" w:hAnsi="Arial" w:cs="Arial"/>
          <w:sz w:val="20"/>
          <w:szCs w:val="20"/>
        </w:rPr>
        <w:tab/>
        <w:t>There were no comments from the year 1 representative.  There were no year 2 representatives</w:t>
      </w:r>
      <w:r w:rsidR="00C840F3">
        <w:rPr>
          <w:rFonts w:ascii="Arial" w:hAnsi="Arial" w:cs="Arial"/>
          <w:sz w:val="20"/>
          <w:szCs w:val="20"/>
        </w:rPr>
        <w:t xml:space="preserve"> present at the meeting</w:t>
      </w:r>
      <w:r>
        <w:rPr>
          <w:rFonts w:ascii="Arial" w:hAnsi="Arial" w:cs="Arial"/>
          <w:sz w:val="20"/>
          <w:szCs w:val="20"/>
        </w:rPr>
        <w:t>.</w:t>
      </w:r>
    </w:p>
    <w:p w:rsidR="00516FCE" w:rsidRDefault="00516FCE" w:rsidP="00F030D0">
      <w:pPr>
        <w:pStyle w:val="ListParagraph"/>
        <w:ind w:hanging="578"/>
        <w:jc w:val="both"/>
        <w:rPr>
          <w:rFonts w:ascii="Arial" w:hAnsi="Arial" w:cs="Arial"/>
          <w:sz w:val="20"/>
          <w:szCs w:val="20"/>
        </w:rPr>
      </w:pPr>
    </w:p>
    <w:p w:rsidR="00516FCE" w:rsidRDefault="00516FCE" w:rsidP="00F030D0">
      <w:pPr>
        <w:pStyle w:val="ListParagraph"/>
        <w:ind w:hanging="578"/>
        <w:jc w:val="both"/>
        <w:rPr>
          <w:rFonts w:ascii="Arial" w:hAnsi="Arial" w:cs="Arial"/>
          <w:sz w:val="20"/>
          <w:szCs w:val="20"/>
        </w:rPr>
      </w:pPr>
      <w:r>
        <w:rPr>
          <w:rFonts w:ascii="Arial" w:hAnsi="Arial" w:cs="Arial"/>
          <w:sz w:val="20"/>
          <w:szCs w:val="20"/>
        </w:rPr>
        <w:t>9.2</w:t>
      </w:r>
      <w:r>
        <w:rPr>
          <w:rFonts w:ascii="Arial" w:hAnsi="Arial" w:cs="Arial"/>
          <w:sz w:val="20"/>
          <w:szCs w:val="20"/>
        </w:rPr>
        <w:tab/>
        <w:t>The year 3 representatives indica</w:t>
      </w:r>
      <w:r w:rsidR="009C52B1">
        <w:rPr>
          <w:rFonts w:ascii="Arial" w:hAnsi="Arial" w:cs="Arial"/>
          <w:sz w:val="20"/>
          <w:szCs w:val="20"/>
        </w:rPr>
        <w:t xml:space="preserve">ted that internet explorer did </w:t>
      </w:r>
      <w:r>
        <w:rPr>
          <w:rFonts w:ascii="Arial" w:hAnsi="Arial" w:cs="Arial"/>
          <w:sz w:val="20"/>
          <w:szCs w:val="20"/>
        </w:rPr>
        <w:t>not play videos on the BBC website and that some PCs had not been working since the beginning of the year.</w:t>
      </w:r>
      <w:r w:rsidR="009C52B1">
        <w:rPr>
          <w:rFonts w:ascii="Arial" w:hAnsi="Arial" w:cs="Arial"/>
          <w:sz w:val="20"/>
          <w:szCs w:val="20"/>
        </w:rPr>
        <w:t xml:space="preserve">  IR indicated that he would speak to the IT support team about the browser on the student managed desktops.  IR also indicated that there were no plans to install a printer in newsroom 2.</w:t>
      </w:r>
    </w:p>
    <w:p w:rsidR="009C52B1" w:rsidRDefault="009C52B1" w:rsidP="00F030D0">
      <w:pPr>
        <w:pStyle w:val="ListParagraph"/>
        <w:ind w:hanging="578"/>
        <w:jc w:val="both"/>
        <w:rPr>
          <w:rFonts w:ascii="Arial" w:hAnsi="Arial" w:cs="Arial"/>
          <w:sz w:val="20"/>
          <w:szCs w:val="20"/>
        </w:rPr>
      </w:pPr>
    </w:p>
    <w:p w:rsidR="009C52B1" w:rsidRPr="009C52B1" w:rsidRDefault="009C52B1" w:rsidP="00F030D0">
      <w:pPr>
        <w:pStyle w:val="ListParagraph"/>
        <w:ind w:hanging="578"/>
        <w:jc w:val="both"/>
        <w:rPr>
          <w:rFonts w:ascii="Arial" w:hAnsi="Arial" w:cs="Arial"/>
          <w:b/>
          <w:sz w:val="20"/>
          <w:szCs w:val="20"/>
          <w:u w:val="single"/>
        </w:rPr>
      </w:pPr>
      <w:r>
        <w:rPr>
          <w:rFonts w:ascii="Arial" w:hAnsi="Arial" w:cs="Arial"/>
          <w:sz w:val="20"/>
          <w:szCs w:val="20"/>
        </w:rPr>
        <w:tab/>
      </w:r>
      <w:r w:rsidRPr="009C52B1">
        <w:rPr>
          <w:rFonts w:ascii="Arial" w:hAnsi="Arial" w:cs="Arial"/>
          <w:b/>
          <w:sz w:val="20"/>
          <w:szCs w:val="20"/>
          <w:u w:val="single"/>
        </w:rPr>
        <w:t>ACTION: I</w:t>
      </w:r>
      <w:r w:rsidR="00B70F2C">
        <w:rPr>
          <w:rFonts w:ascii="Arial" w:hAnsi="Arial" w:cs="Arial"/>
          <w:b/>
          <w:sz w:val="20"/>
          <w:szCs w:val="20"/>
          <w:u w:val="single"/>
        </w:rPr>
        <w:t xml:space="preserve"> Reeves </w:t>
      </w:r>
      <w:r w:rsidRPr="009C52B1">
        <w:rPr>
          <w:rFonts w:ascii="Arial" w:hAnsi="Arial" w:cs="Arial"/>
          <w:b/>
          <w:sz w:val="20"/>
          <w:szCs w:val="20"/>
          <w:u w:val="single"/>
        </w:rPr>
        <w:t>to speak to Medway IT support team</w:t>
      </w:r>
      <w:r>
        <w:rPr>
          <w:rFonts w:ascii="Arial" w:hAnsi="Arial" w:cs="Arial"/>
          <w:b/>
          <w:sz w:val="20"/>
          <w:szCs w:val="20"/>
          <w:u w:val="single"/>
        </w:rPr>
        <w:t xml:space="preserve"> as above</w:t>
      </w:r>
      <w:r w:rsidRPr="009C52B1">
        <w:rPr>
          <w:rFonts w:ascii="Arial" w:hAnsi="Arial" w:cs="Arial"/>
          <w:b/>
          <w:sz w:val="20"/>
          <w:szCs w:val="20"/>
          <w:u w:val="single"/>
        </w:rPr>
        <w:t>.</w:t>
      </w:r>
    </w:p>
    <w:p w:rsidR="009C52B1" w:rsidRDefault="009C52B1" w:rsidP="00F030D0">
      <w:pPr>
        <w:pStyle w:val="ListParagraph"/>
        <w:ind w:hanging="578"/>
        <w:jc w:val="both"/>
        <w:rPr>
          <w:rFonts w:ascii="Arial" w:hAnsi="Arial" w:cs="Arial"/>
          <w:sz w:val="20"/>
          <w:szCs w:val="20"/>
        </w:rPr>
      </w:pPr>
    </w:p>
    <w:p w:rsidR="009C52B1" w:rsidRDefault="009C52B1" w:rsidP="00F030D0">
      <w:pPr>
        <w:pStyle w:val="ListParagraph"/>
        <w:ind w:hanging="578"/>
        <w:jc w:val="both"/>
        <w:rPr>
          <w:rFonts w:ascii="Arial" w:hAnsi="Arial" w:cs="Arial"/>
          <w:sz w:val="20"/>
          <w:szCs w:val="20"/>
        </w:rPr>
      </w:pPr>
      <w:r>
        <w:rPr>
          <w:rFonts w:ascii="Arial" w:hAnsi="Arial" w:cs="Arial"/>
          <w:sz w:val="20"/>
          <w:szCs w:val="20"/>
        </w:rPr>
        <w:t>9.3</w:t>
      </w:r>
      <w:r>
        <w:rPr>
          <w:rFonts w:ascii="Arial" w:hAnsi="Arial" w:cs="Arial"/>
          <w:sz w:val="20"/>
          <w:szCs w:val="20"/>
        </w:rPr>
        <w:tab/>
        <w:t>The year 3 representatives reiterated their request for 'phone recording devices which could be checked out as part of the kit availble to student</w:t>
      </w:r>
      <w:r w:rsidR="00C840F3">
        <w:rPr>
          <w:rFonts w:ascii="Arial" w:hAnsi="Arial" w:cs="Arial"/>
          <w:sz w:val="20"/>
          <w:szCs w:val="20"/>
        </w:rPr>
        <w:t>s</w:t>
      </w:r>
      <w:r>
        <w:rPr>
          <w:rFonts w:ascii="Arial" w:hAnsi="Arial" w:cs="Arial"/>
          <w:sz w:val="20"/>
          <w:szCs w:val="20"/>
        </w:rPr>
        <w:t>.  I</w:t>
      </w:r>
      <w:r w:rsidR="00B70F2C">
        <w:rPr>
          <w:rFonts w:ascii="Arial" w:hAnsi="Arial" w:cs="Arial"/>
          <w:sz w:val="20"/>
          <w:szCs w:val="20"/>
        </w:rPr>
        <w:t xml:space="preserve"> </w:t>
      </w:r>
      <w:r>
        <w:rPr>
          <w:rFonts w:ascii="Arial" w:hAnsi="Arial" w:cs="Arial"/>
          <w:sz w:val="20"/>
          <w:szCs w:val="20"/>
        </w:rPr>
        <w:t>R</w:t>
      </w:r>
      <w:r w:rsidR="00B70F2C">
        <w:rPr>
          <w:rFonts w:ascii="Arial" w:hAnsi="Arial" w:cs="Arial"/>
          <w:sz w:val="20"/>
          <w:szCs w:val="20"/>
        </w:rPr>
        <w:t>eeves</w:t>
      </w:r>
      <w:r>
        <w:rPr>
          <w:rFonts w:ascii="Arial" w:hAnsi="Arial" w:cs="Arial"/>
          <w:sz w:val="20"/>
          <w:szCs w:val="20"/>
        </w:rPr>
        <w:t xml:space="preserve"> indicated that he would speak to</w:t>
      </w:r>
      <w:r w:rsidR="00B70F2C">
        <w:rPr>
          <w:rFonts w:ascii="Arial" w:hAnsi="Arial" w:cs="Arial"/>
          <w:sz w:val="20"/>
          <w:szCs w:val="20"/>
        </w:rPr>
        <w:t xml:space="preserve"> G Calia.  T Luckhurst pointed out that the radio quality obtained by such devices was not broadcast quality and that students should use the radio studio for recording for optimum quality.</w:t>
      </w:r>
    </w:p>
    <w:p w:rsidR="00B70F2C" w:rsidRDefault="00B70F2C" w:rsidP="00F030D0">
      <w:pPr>
        <w:pStyle w:val="ListParagraph"/>
        <w:ind w:hanging="578"/>
        <w:jc w:val="both"/>
        <w:rPr>
          <w:rFonts w:ascii="Arial" w:hAnsi="Arial" w:cs="Arial"/>
          <w:sz w:val="20"/>
          <w:szCs w:val="20"/>
        </w:rPr>
      </w:pPr>
    </w:p>
    <w:p w:rsidR="00B70F2C" w:rsidRPr="00B70F2C" w:rsidRDefault="00B70F2C" w:rsidP="00F030D0">
      <w:pPr>
        <w:pStyle w:val="ListParagraph"/>
        <w:ind w:hanging="578"/>
        <w:jc w:val="both"/>
        <w:rPr>
          <w:rFonts w:ascii="Arial" w:hAnsi="Arial" w:cs="Arial"/>
          <w:b/>
          <w:sz w:val="20"/>
          <w:szCs w:val="20"/>
          <w:u w:val="single"/>
        </w:rPr>
      </w:pPr>
      <w:r>
        <w:rPr>
          <w:rFonts w:ascii="Arial" w:hAnsi="Arial" w:cs="Arial"/>
          <w:sz w:val="20"/>
          <w:szCs w:val="20"/>
        </w:rPr>
        <w:tab/>
      </w:r>
      <w:r w:rsidRPr="00B70F2C">
        <w:rPr>
          <w:rFonts w:ascii="Arial" w:hAnsi="Arial" w:cs="Arial"/>
          <w:b/>
          <w:sz w:val="20"/>
          <w:szCs w:val="20"/>
          <w:u w:val="single"/>
        </w:rPr>
        <w:t>ACTION: I Reeves to speak to G Calia re recording devices.</w:t>
      </w:r>
    </w:p>
    <w:p w:rsidR="00B70F2C" w:rsidRDefault="00B70F2C" w:rsidP="00F030D0">
      <w:pPr>
        <w:pStyle w:val="ListParagraph"/>
        <w:ind w:hanging="578"/>
        <w:jc w:val="both"/>
        <w:rPr>
          <w:rFonts w:ascii="Arial" w:hAnsi="Arial" w:cs="Arial"/>
          <w:sz w:val="20"/>
          <w:szCs w:val="20"/>
        </w:rPr>
      </w:pPr>
    </w:p>
    <w:p w:rsidR="00B70F2C" w:rsidRDefault="00B70F2C" w:rsidP="00F030D0">
      <w:pPr>
        <w:pStyle w:val="ListParagraph"/>
        <w:ind w:hanging="578"/>
        <w:jc w:val="both"/>
        <w:rPr>
          <w:rFonts w:ascii="Arial" w:hAnsi="Arial" w:cs="Arial"/>
          <w:sz w:val="20"/>
          <w:szCs w:val="20"/>
        </w:rPr>
      </w:pPr>
      <w:r>
        <w:rPr>
          <w:rFonts w:ascii="Arial" w:hAnsi="Arial" w:cs="Arial"/>
          <w:sz w:val="20"/>
          <w:szCs w:val="20"/>
        </w:rPr>
        <w:t>9.4</w:t>
      </w:r>
      <w:r>
        <w:rPr>
          <w:rFonts w:ascii="Arial" w:hAnsi="Arial" w:cs="Arial"/>
          <w:sz w:val="20"/>
          <w:szCs w:val="20"/>
        </w:rPr>
        <w:tab/>
        <w:t>The MA stude</w:t>
      </w:r>
      <w:r w:rsidR="00137212">
        <w:rPr>
          <w:rFonts w:ascii="Arial" w:hAnsi="Arial" w:cs="Arial"/>
          <w:sz w:val="20"/>
          <w:szCs w:val="20"/>
        </w:rPr>
        <w:t xml:space="preserve">nt representative raised the issue of the lack of social space and areas where students could eat their own food and wait between lectures.  It was agreed that this was a serious concern which had been raised on numerous occasions at University forums but current space constraints did not permit such a space to be reserved for student social use.  S Megson pointed out that the C4 development would contain social space for students.  </w:t>
      </w:r>
      <w:r w:rsidR="003B1AF6">
        <w:rPr>
          <w:rFonts w:ascii="Arial" w:hAnsi="Arial" w:cs="Arial"/>
          <w:sz w:val="20"/>
          <w:szCs w:val="20"/>
        </w:rPr>
        <w:t>It was pointed out to students that the kitchens were for staff use only.</w:t>
      </w:r>
    </w:p>
    <w:p w:rsidR="00137212" w:rsidRDefault="00137212" w:rsidP="00F030D0">
      <w:pPr>
        <w:pStyle w:val="ListParagraph"/>
        <w:ind w:hanging="578"/>
        <w:jc w:val="both"/>
        <w:rPr>
          <w:rFonts w:ascii="Arial" w:hAnsi="Arial" w:cs="Arial"/>
          <w:sz w:val="20"/>
          <w:szCs w:val="20"/>
        </w:rPr>
      </w:pPr>
    </w:p>
    <w:p w:rsidR="00137212" w:rsidRDefault="00137212" w:rsidP="00F030D0">
      <w:pPr>
        <w:pStyle w:val="ListParagraph"/>
        <w:ind w:hanging="578"/>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It was noted that out of hours access to the newsrooms </w:t>
      </w:r>
      <w:r w:rsidR="00C840F3">
        <w:rPr>
          <w:rFonts w:ascii="Arial" w:hAnsi="Arial" w:cs="Arial"/>
          <w:sz w:val="20"/>
          <w:szCs w:val="20"/>
        </w:rPr>
        <w:t>c</w:t>
      </w:r>
      <w:r>
        <w:rPr>
          <w:rFonts w:ascii="Arial" w:hAnsi="Arial" w:cs="Arial"/>
          <w:sz w:val="20"/>
          <w:szCs w:val="20"/>
        </w:rPr>
        <w:t>ould be arranged as early as the Spring term although 24 hour access was unlikely.  It was noted that the Medway Facilities Manager would be liaising with the Head of Estates to facilitate this.</w:t>
      </w:r>
    </w:p>
    <w:p w:rsidR="00137212" w:rsidRDefault="00137212" w:rsidP="00F030D0">
      <w:pPr>
        <w:pStyle w:val="ListParagraph"/>
        <w:ind w:hanging="578"/>
        <w:jc w:val="both"/>
        <w:rPr>
          <w:rFonts w:ascii="Arial" w:hAnsi="Arial" w:cs="Arial"/>
          <w:sz w:val="20"/>
          <w:szCs w:val="20"/>
        </w:rPr>
      </w:pPr>
    </w:p>
    <w:p w:rsidR="00137212" w:rsidRPr="00137212" w:rsidRDefault="00137212" w:rsidP="00F030D0">
      <w:pPr>
        <w:pStyle w:val="ListParagraph"/>
        <w:ind w:hanging="578"/>
        <w:jc w:val="both"/>
        <w:rPr>
          <w:rFonts w:ascii="Arial" w:hAnsi="Arial" w:cs="Arial"/>
          <w:b/>
          <w:sz w:val="20"/>
          <w:szCs w:val="20"/>
          <w:u w:val="single"/>
        </w:rPr>
      </w:pPr>
      <w:r>
        <w:rPr>
          <w:rFonts w:ascii="Arial" w:hAnsi="Arial" w:cs="Arial"/>
          <w:sz w:val="20"/>
          <w:szCs w:val="20"/>
        </w:rPr>
        <w:tab/>
      </w:r>
      <w:r w:rsidRPr="00137212">
        <w:rPr>
          <w:rFonts w:ascii="Arial" w:hAnsi="Arial" w:cs="Arial"/>
          <w:b/>
          <w:sz w:val="20"/>
          <w:szCs w:val="20"/>
          <w:u w:val="single"/>
        </w:rPr>
        <w:t>ACTION: L Montgomery to pursue out of hours newswroom access with Estates.</w:t>
      </w:r>
    </w:p>
    <w:p w:rsidR="00137212" w:rsidRPr="00137212" w:rsidRDefault="00137212" w:rsidP="00F030D0">
      <w:pPr>
        <w:pStyle w:val="ListParagraph"/>
        <w:ind w:hanging="578"/>
        <w:jc w:val="both"/>
        <w:rPr>
          <w:rFonts w:ascii="Arial" w:hAnsi="Arial" w:cs="Arial"/>
          <w:b/>
          <w:sz w:val="20"/>
          <w:szCs w:val="20"/>
          <w:u w:val="single"/>
        </w:rPr>
      </w:pPr>
    </w:p>
    <w:p w:rsidR="00137212" w:rsidRDefault="00137212" w:rsidP="00F030D0">
      <w:pPr>
        <w:pStyle w:val="ListParagraph"/>
        <w:ind w:hanging="578"/>
        <w:jc w:val="both"/>
        <w:rPr>
          <w:rFonts w:ascii="Arial" w:hAnsi="Arial" w:cs="Arial"/>
          <w:b/>
          <w:sz w:val="20"/>
          <w:szCs w:val="20"/>
          <w:u w:val="single"/>
        </w:rPr>
      </w:pPr>
    </w:p>
    <w:p w:rsidR="003B1AF6" w:rsidRDefault="003B1AF6" w:rsidP="00F030D0">
      <w:pPr>
        <w:pStyle w:val="ListParagraph"/>
        <w:ind w:hanging="578"/>
        <w:jc w:val="both"/>
        <w:rPr>
          <w:rFonts w:ascii="Arial" w:hAnsi="Arial" w:cs="Arial"/>
          <w:b/>
          <w:sz w:val="20"/>
          <w:szCs w:val="20"/>
        </w:rPr>
      </w:pPr>
      <w:r>
        <w:rPr>
          <w:rFonts w:ascii="Arial" w:hAnsi="Arial" w:cs="Arial"/>
          <w:b/>
          <w:sz w:val="20"/>
          <w:szCs w:val="20"/>
        </w:rPr>
        <w:t>10.0</w:t>
      </w:r>
      <w:r>
        <w:rPr>
          <w:rFonts w:ascii="Arial" w:hAnsi="Arial" w:cs="Arial"/>
          <w:b/>
          <w:sz w:val="20"/>
          <w:szCs w:val="20"/>
        </w:rPr>
        <w:tab/>
        <w:t>ANY OTHER BUSINESS</w:t>
      </w:r>
    </w:p>
    <w:p w:rsidR="003B1AF6" w:rsidRDefault="003B1AF6" w:rsidP="00F030D0">
      <w:pPr>
        <w:pStyle w:val="ListParagraph"/>
        <w:ind w:hanging="578"/>
        <w:jc w:val="both"/>
        <w:rPr>
          <w:rFonts w:ascii="Arial" w:hAnsi="Arial" w:cs="Arial"/>
          <w:sz w:val="20"/>
          <w:szCs w:val="20"/>
        </w:rPr>
      </w:pPr>
      <w:r>
        <w:rPr>
          <w:rFonts w:ascii="Arial" w:hAnsi="Arial" w:cs="Arial"/>
          <w:sz w:val="20"/>
          <w:szCs w:val="20"/>
        </w:rPr>
        <w:t>10.1</w:t>
      </w:r>
      <w:r>
        <w:rPr>
          <w:rFonts w:ascii="Arial" w:hAnsi="Arial" w:cs="Arial"/>
          <w:sz w:val="20"/>
          <w:szCs w:val="20"/>
        </w:rPr>
        <w:tab/>
        <w:t>There was no other business.</w:t>
      </w:r>
    </w:p>
    <w:p w:rsidR="003B1AF6" w:rsidRDefault="003B1AF6" w:rsidP="00F030D0">
      <w:pPr>
        <w:pStyle w:val="ListParagraph"/>
        <w:ind w:hanging="578"/>
        <w:jc w:val="both"/>
        <w:rPr>
          <w:rFonts w:ascii="Arial" w:hAnsi="Arial" w:cs="Arial"/>
          <w:sz w:val="20"/>
          <w:szCs w:val="20"/>
        </w:rPr>
      </w:pPr>
    </w:p>
    <w:p w:rsidR="003B1AF6" w:rsidRDefault="003B1AF6" w:rsidP="00F030D0">
      <w:pPr>
        <w:pStyle w:val="ListParagraph"/>
        <w:ind w:hanging="578"/>
        <w:jc w:val="both"/>
        <w:rPr>
          <w:rFonts w:ascii="Arial" w:hAnsi="Arial" w:cs="Arial"/>
          <w:b/>
          <w:sz w:val="20"/>
          <w:szCs w:val="20"/>
        </w:rPr>
      </w:pPr>
      <w:r>
        <w:rPr>
          <w:rFonts w:ascii="Arial" w:hAnsi="Arial" w:cs="Arial"/>
          <w:b/>
          <w:sz w:val="20"/>
          <w:szCs w:val="20"/>
        </w:rPr>
        <w:t>11.</w:t>
      </w:r>
      <w:r>
        <w:rPr>
          <w:rFonts w:ascii="Arial" w:hAnsi="Arial" w:cs="Arial"/>
          <w:b/>
          <w:sz w:val="20"/>
          <w:szCs w:val="20"/>
        </w:rPr>
        <w:tab/>
        <w:t>DATE OF NEXT MEETING</w:t>
      </w:r>
    </w:p>
    <w:p w:rsidR="003B1AF6" w:rsidRPr="003B1AF6" w:rsidRDefault="003B1AF6" w:rsidP="00F030D0">
      <w:pPr>
        <w:pStyle w:val="ListParagraph"/>
        <w:ind w:hanging="578"/>
        <w:jc w:val="both"/>
        <w:rPr>
          <w:rFonts w:ascii="Arial" w:hAnsi="Arial" w:cs="Arial"/>
          <w:sz w:val="20"/>
          <w:szCs w:val="20"/>
        </w:rPr>
      </w:pPr>
      <w:r>
        <w:rPr>
          <w:rFonts w:ascii="Arial" w:hAnsi="Arial" w:cs="Arial"/>
          <w:b/>
          <w:sz w:val="20"/>
          <w:szCs w:val="20"/>
        </w:rPr>
        <w:tab/>
      </w:r>
      <w:r>
        <w:rPr>
          <w:rFonts w:ascii="Arial" w:hAnsi="Arial" w:cs="Arial"/>
          <w:sz w:val="20"/>
          <w:szCs w:val="20"/>
        </w:rPr>
        <w:t>tbc</w:t>
      </w:r>
    </w:p>
    <w:p w:rsidR="003B1AF6" w:rsidRDefault="003B1AF6" w:rsidP="00F030D0">
      <w:pPr>
        <w:pStyle w:val="ListParagraph"/>
        <w:ind w:hanging="578"/>
        <w:jc w:val="both"/>
        <w:rPr>
          <w:rFonts w:ascii="Arial" w:hAnsi="Arial" w:cs="Arial"/>
          <w:b/>
          <w:sz w:val="20"/>
          <w:szCs w:val="20"/>
        </w:rPr>
      </w:pPr>
    </w:p>
    <w:p w:rsidR="003B1AF6" w:rsidRDefault="003B1AF6" w:rsidP="00F030D0">
      <w:pPr>
        <w:pStyle w:val="ListParagraph"/>
        <w:ind w:hanging="578"/>
        <w:jc w:val="both"/>
        <w:rPr>
          <w:rFonts w:ascii="Arial" w:hAnsi="Arial" w:cs="Arial"/>
          <w:b/>
          <w:i/>
          <w:sz w:val="20"/>
          <w:szCs w:val="20"/>
        </w:rPr>
      </w:pPr>
      <w:r>
        <w:rPr>
          <w:rFonts w:ascii="Arial" w:hAnsi="Arial" w:cs="Arial"/>
          <w:b/>
          <w:i/>
          <w:sz w:val="20"/>
          <w:szCs w:val="20"/>
        </w:rPr>
        <w:t>Undergraduate student representatives left the meeting.</w:t>
      </w:r>
    </w:p>
    <w:p w:rsidR="003B1AF6" w:rsidRDefault="003B1AF6" w:rsidP="00F030D0">
      <w:pPr>
        <w:pStyle w:val="ListParagraph"/>
        <w:ind w:hanging="578"/>
        <w:jc w:val="both"/>
        <w:rPr>
          <w:rFonts w:ascii="Arial" w:hAnsi="Arial" w:cs="Arial"/>
          <w:b/>
          <w:i/>
          <w:sz w:val="20"/>
          <w:szCs w:val="20"/>
        </w:rPr>
      </w:pPr>
    </w:p>
    <w:p w:rsidR="003B1AF6" w:rsidRDefault="003B1AF6" w:rsidP="00F030D0">
      <w:pPr>
        <w:pStyle w:val="ListParagraph"/>
        <w:ind w:hanging="578"/>
        <w:jc w:val="both"/>
        <w:rPr>
          <w:rFonts w:ascii="Arial" w:hAnsi="Arial" w:cs="Arial"/>
          <w:b/>
          <w:sz w:val="20"/>
          <w:szCs w:val="20"/>
        </w:rPr>
      </w:pPr>
      <w:r>
        <w:rPr>
          <w:rFonts w:ascii="Arial" w:hAnsi="Arial" w:cs="Arial"/>
          <w:b/>
          <w:sz w:val="20"/>
          <w:szCs w:val="20"/>
        </w:rPr>
        <w:t>GRADUATE STUDIES COMMITTEE</w:t>
      </w:r>
    </w:p>
    <w:p w:rsidR="003B1AF6" w:rsidRDefault="003B1AF6" w:rsidP="00F030D0">
      <w:pPr>
        <w:pStyle w:val="ListParagraph"/>
        <w:ind w:hanging="578"/>
        <w:jc w:val="both"/>
        <w:rPr>
          <w:rFonts w:ascii="Arial" w:hAnsi="Arial" w:cs="Arial"/>
          <w:b/>
          <w:sz w:val="20"/>
          <w:szCs w:val="20"/>
        </w:rPr>
      </w:pPr>
    </w:p>
    <w:p w:rsidR="003B1AF6" w:rsidRDefault="003B1AF6" w:rsidP="00F030D0">
      <w:pPr>
        <w:pStyle w:val="ListParagraph"/>
        <w:ind w:hanging="578"/>
        <w:jc w:val="both"/>
        <w:rPr>
          <w:rFonts w:ascii="Arial" w:hAnsi="Arial" w:cs="Arial"/>
          <w:b/>
          <w:sz w:val="20"/>
          <w:szCs w:val="20"/>
        </w:rPr>
      </w:pPr>
      <w:r>
        <w:rPr>
          <w:rFonts w:ascii="Arial" w:hAnsi="Arial" w:cs="Arial"/>
          <w:b/>
          <w:sz w:val="20"/>
          <w:szCs w:val="20"/>
        </w:rPr>
        <w:t>12.0</w:t>
      </w:r>
      <w:r>
        <w:rPr>
          <w:rFonts w:ascii="Arial" w:hAnsi="Arial" w:cs="Arial"/>
          <w:b/>
          <w:sz w:val="20"/>
          <w:szCs w:val="20"/>
        </w:rPr>
        <w:tab/>
        <w:t>CONSIDERATION OF POSTGRADUATE MODULE MONITORING REPORTS</w:t>
      </w:r>
    </w:p>
    <w:p w:rsidR="003B1AF6" w:rsidRDefault="003B1AF6" w:rsidP="00F030D0">
      <w:pPr>
        <w:pStyle w:val="ListParagraph"/>
        <w:ind w:hanging="578"/>
        <w:jc w:val="both"/>
        <w:rPr>
          <w:rFonts w:ascii="Arial" w:hAnsi="Arial" w:cs="Arial"/>
          <w:sz w:val="20"/>
          <w:szCs w:val="20"/>
        </w:rPr>
      </w:pPr>
      <w:r>
        <w:rPr>
          <w:rFonts w:ascii="Arial" w:hAnsi="Arial" w:cs="Arial"/>
          <w:sz w:val="20"/>
          <w:szCs w:val="20"/>
        </w:rPr>
        <w:t>12.1</w:t>
      </w:r>
      <w:r>
        <w:rPr>
          <w:rFonts w:ascii="Arial" w:hAnsi="Arial" w:cs="Arial"/>
          <w:sz w:val="20"/>
          <w:szCs w:val="20"/>
        </w:rPr>
        <w:tab/>
        <w:t>Module reports for JN800, JN801, JN802, JN805, JN806, JN807, JN808, JN811 and JN812 had been circulated to members for consideration prior to the meeting.  There were no comments on these.</w:t>
      </w:r>
    </w:p>
    <w:p w:rsidR="003B1AF6" w:rsidRDefault="003B1AF6" w:rsidP="00F030D0">
      <w:pPr>
        <w:pStyle w:val="ListParagraph"/>
        <w:ind w:hanging="578"/>
        <w:jc w:val="both"/>
        <w:rPr>
          <w:rFonts w:ascii="Arial" w:hAnsi="Arial" w:cs="Arial"/>
          <w:sz w:val="20"/>
          <w:szCs w:val="20"/>
        </w:rPr>
      </w:pPr>
    </w:p>
    <w:p w:rsidR="003B1AF6" w:rsidRDefault="003B1AF6" w:rsidP="00F030D0">
      <w:pPr>
        <w:pStyle w:val="ListParagraph"/>
        <w:ind w:hanging="578"/>
        <w:jc w:val="both"/>
        <w:rPr>
          <w:rFonts w:ascii="Arial" w:hAnsi="Arial" w:cs="Arial"/>
          <w:b/>
          <w:sz w:val="20"/>
          <w:szCs w:val="20"/>
        </w:rPr>
      </w:pPr>
      <w:r>
        <w:rPr>
          <w:rFonts w:ascii="Arial" w:hAnsi="Arial" w:cs="Arial"/>
          <w:b/>
          <w:sz w:val="20"/>
          <w:szCs w:val="20"/>
        </w:rPr>
        <w:t>13.0</w:t>
      </w:r>
      <w:r>
        <w:rPr>
          <w:rFonts w:ascii="Arial" w:hAnsi="Arial" w:cs="Arial"/>
          <w:b/>
          <w:sz w:val="20"/>
          <w:szCs w:val="20"/>
        </w:rPr>
        <w:tab/>
        <w:t>ANY OTHER BUSINESS</w:t>
      </w:r>
    </w:p>
    <w:p w:rsidR="003B1AF6" w:rsidRPr="003B1AF6" w:rsidRDefault="003B1AF6" w:rsidP="00F030D0">
      <w:pPr>
        <w:pStyle w:val="ListParagraph"/>
        <w:ind w:hanging="578"/>
        <w:jc w:val="both"/>
        <w:rPr>
          <w:rFonts w:ascii="Arial" w:hAnsi="Arial" w:cs="Arial"/>
          <w:b/>
          <w:sz w:val="20"/>
          <w:szCs w:val="20"/>
        </w:rPr>
      </w:pPr>
      <w:r>
        <w:rPr>
          <w:rFonts w:ascii="Arial" w:hAnsi="Arial" w:cs="Arial"/>
          <w:sz w:val="20"/>
          <w:szCs w:val="20"/>
        </w:rPr>
        <w:t>13.1</w:t>
      </w:r>
      <w:r>
        <w:rPr>
          <w:rFonts w:ascii="Arial" w:hAnsi="Arial" w:cs="Arial"/>
          <w:sz w:val="20"/>
          <w:szCs w:val="20"/>
        </w:rPr>
        <w:tab/>
        <w:t>There was no other business.</w:t>
      </w:r>
      <w:r>
        <w:rPr>
          <w:rFonts w:ascii="Arial" w:hAnsi="Arial" w:cs="Arial"/>
          <w:b/>
          <w:sz w:val="20"/>
          <w:szCs w:val="20"/>
        </w:rPr>
        <w:tab/>
      </w:r>
    </w:p>
    <w:p w:rsidR="003B1AF6" w:rsidRDefault="003B1AF6" w:rsidP="00F030D0">
      <w:pPr>
        <w:pStyle w:val="ListParagraph"/>
        <w:ind w:hanging="578"/>
        <w:jc w:val="both"/>
        <w:rPr>
          <w:rFonts w:ascii="Arial" w:hAnsi="Arial" w:cs="Arial"/>
          <w:b/>
          <w:sz w:val="20"/>
          <w:szCs w:val="20"/>
        </w:rPr>
      </w:pPr>
    </w:p>
    <w:p w:rsidR="003B1AF6" w:rsidRPr="003B1AF6" w:rsidRDefault="003B1AF6" w:rsidP="00F030D0">
      <w:pPr>
        <w:pStyle w:val="ListParagraph"/>
        <w:ind w:hanging="578"/>
        <w:jc w:val="both"/>
        <w:rPr>
          <w:rFonts w:ascii="Arial" w:hAnsi="Arial" w:cs="Arial"/>
          <w:sz w:val="20"/>
          <w:szCs w:val="20"/>
        </w:rPr>
      </w:pPr>
    </w:p>
    <w:sectPr w:rsidR="003B1AF6" w:rsidRPr="003B1AF6" w:rsidSect="000D3C3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2C" w:rsidRDefault="00B70F2C" w:rsidP="00457111">
      <w:r>
        <w:separator/>
      </w:r>
    </w:p>
  </w:endnote>
  <w:endnote w:type="continuationSeparator" w:id="0">
    <w:p w:rsidR="00B70F2C" w:rsidRDefault="00B70F2C" w:rsidP="0045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D0" w:rsidRDefault="00FD1DD0">
    <w:pPr>
      <w:pStyle w:val="Footer"/>
      <w:pBdr>
        <w:top w:val="thinThickSmallGap" w:sz="24" w:space="1" w:color="622423" w:themeColor="accent2" w:themeShade="7F"/>
      </w:pBdr>
      <w:rPr>
        <w:rFonts w:asciiTheme="majorHAnsi" w:hAnsiTheme="majorHAnsi"/>
      </w:rPr>
    </w:pPr>
    <w:r>
      <w:rPr>
        <w:rFonts w:asciiTheme="majorHAnsi" w:hAnsiTheme="majorHAnsi"/>
      </w:rPr>
      <w:t>Board of Studies 12.12.11 - Notes</w:t>
    </w:r>
    <w:r>
      <w:rPr>
        <w:rFonts w:asciiTheme="majorHAnsi" w:hAnsiTheme="majorHAnsi"/>
      </w:rPr>
      <w:ptab w:relativeTo="margin" w:alignment="right" w:leader="none"/>
    </w:r>
    <w:r>
      <w:rPr>
        <w:rFonts w:asciiTheme="majorHAnsi" w:hAnsiTheme="majorHAnsi"/>
      </w:rPr>
      <w:t xml:space="preserve">Page </w:t>
    </w:r>
    <w:fldSimple w:instr=" PAGE   \* MERGEFORMAT ">
      <w:r w:rsidR="00C840F3" w:rsidRPr="00C840F3">
        <w:rPr>
          <w:rFonts w:asciiTheme="majorHAnsi" w:hAnsiTheme="majorHAnsi"/>
          <w:noProof/>
        </w:rPr>
        <w:t>3</w:t>
      </w:r>
    </w:fldSimple>
  </w:p>
  <w:p w:rsidR="00B70F2C" w:rsidRDefault="00B70F2C" w:rsidP="00457111">
    <w:pPr>
      <w:pStyle w:val="Footer"/>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2C" w:rsidRDefault="00B70F2C" w:rsidP="00457111">
      <w:r>
        <w:separator/>
      </w:r>
    </w:p>
  </w:footnote>
  <w:footnote w:type="continuationSeparator" w:id="0">
    <w:p w:rsidR="00B70F2C" w:rsidRDefault="00B70F2C" w:rsidP="00457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58D"/>
    <w:multiLevelType w:val="multilevel"/>
    <w:tmpl w:val="8822EA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C6D83"/>
    <w:rsid w:val="000A5D82"/>
    <w:rsid w:val="000D3C3A"/>
    <w:rsid w:val="001143FB"/>
    <w:rsid w:val="00137212"/>
    <w:rsid w:val="00226096"/>
    <w:rsid w:val="002C6D83"/>
    <w:rsid w:val="00302734"/>
    <w:rsid w:val="00336573"/>
    <w:rsid w:val="003B1AF6"/>
    <w:rsid w:val="00426209"/>
    <w:rsid w:val="004520B5"/>
    <w:rsid w:val="00457111"/>
    <w:rsid w:val="00486DA1"/>
    <w:rsid w:val="004B4F4D"/>
    <w:rsid w:val="004D6471"/>
    <w:rsid w:val="00516FCE"/>
    <w:rsid w:val="00576C07"/>
    <w:rsid w:val="0080453C"/>
    <w:rsid w:val="009946C4"/>
    <w:rsid w:val="009C52B1"/>
    <w:rsid w:val="00B413B5"/>
    <w:rsid w:val="00B452DC"/>
    <w:rsid w:val="00B70F2C"/>
    <w:rsid w:val="00C840F3"/>
    <w:rsid w:val="00CD3055"/>
    <w:rsid w:val="00DA7AB1"/>
    <w:rsid w:val="00E208DC"/>
    <w:rsid w:val="00F030D0"/>
    <w:rsid w:val="00F471C2"/>
    <w:rsid w:val="00F82105"/>
    <w:rsid w:val="00FD1DD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83"/>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FB"/>
    <w:pPr>
      <w:ind w:left="720"/>
      <w:contextualSpacing/>
    </w:pPr>
  </w:style>
  <w:style w:type="paragraph" w:styleId="Header">
    <w:name w:val="header"/>
    <w:basedOn w:val="Normal"/>
    <w:link w:val="HeaderChar"/>
    <w:uiPriority w:val="99"/>
    <w:unhideWhenUsed/>
    <w:rsid w:val="00457111"/>
    <w:pPr>
      <w:tabs>
        <w:tab w:val="center" w:pos="4513"/>
        <w:tab w:val="right" w:pos="9026"/>
      </w:tabs>
    </w:pPr>
  </w:style>
  <w:style w:type="character" w:customStyle="1" w:styleId="HeaderChar">
    <w:name w:val="Header Char"/>
    <w:basedOn w:val="DefaultParagraphFont"/>
    <w:link w:val="Header"/>
    <w:uiPriority w:val="99"/>
    <w:rsid w:val="00457111"/>
    <w:rPr>
      <w:rFonts w:ascii="Times New Roman" w:eastAsia="SimSun" w:hAnsi="Times New Roman" w:cs="Times New Roman"/>
      <w:sz w:val="24"/>
      <w:szCs w:val="24"/>
    </w:rPr>
  </w:style>
  <w:style w:type="paragraph" w:styleId="Footer">
    <w:name w:val="footer"/>
    <w:basedOn w:val="Normal"/>
    <w:link w:val="FooterChar"/>
    <w:uiPriority w:val="99"/>
    <w:unhideWhenUsed/>
    <w:rsid w:val="00457111"/>
    <w:pPr>
      <w:tabs>
        <w:tab w:val="center" w:pos="4513"/>
        <w:tab w:val="right" w:pos="9026"/>
      </w:tabs>
    </w:pPr>
  </w:style>
  <w:style w:type="character" w:customStyle="1" w:styleId="FooterChar">
    <w:name w:val="Footer Char"/>
    <w:basedOn w:val="DefaultParagraphFont"/>
    <w:link w:val="Footer"/>
    <w:uiPriority w:val="99"/>
    <w:rsid w:val="0045711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457111"/>
    <w:rPr>
      <w:rFonts w:ascii="Tahoma" w:hAnsi="Tahoma" w:cs="Tahoma"/>
      <w:sz w:val="16"/>
      <w:szCs w:val="16"/>
    </w:rPr>
  </w:style>
  <w:style w:type="character" w:customStyle="1" w:styleId="BalloonTextChar">
    <w:name w:val="Balloon Text Char"/>
    <w:basedOn w:val="DefaultParagraphFont"/>
    <w:link w:val="BalloonText"/>
    <w:uiPriority w:val="99"/>
    <w:semiHidden/>
    <w:rsid w:val="00457111"/>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84BA-34A2-432E-B215-169AEEA8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ab97</dc:creator>
  <cp:keywords/>
  <dc:description/>
  <cp:lastModifiedBy>ab97</cp:lastModifiedBy>
  <cp:revision>19</cp:revision>
  <cp:lastPrinted>2012-01-06T10:49:00Z</cp:lastPrinted>
  <dcterms:created xsi:type="dcterms:W3CDTF">2012-01-05T14:41:00Z</dcterms:created>
  <dcterms:modified xsi:type="dcterms:W3CDTF">2012-01-06T11:23:00Z</dcterms:modified>
</cp:coreProperties>
</file>