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4E" w:rsidRPr="006E0E3D" w:rsidRDefault="00EE258C">
      <w:pPr>
        <w:rPr>
          <w:b/>
          <w:sz w:val="24"/>
        </w:rPr>
      </w:pPr>
      <w:bookmarkStart w:id="0" w:name="_GoBack"/>
      <w:bookmarkEnd w:id="0"/>
      <w:r w:rsidRPr="006E0E3D">
        <w:rPr>
          <w:b/>
          <w:sz w:val="24"/>
        </w:rPr>
        <w:t>CENTRE FOR JOURNALISM</w:t>
      </w:r>
    </w:p>
    <w:p w:rsidR="00EE258C" w:rsidRPr="006E0E3D" w:rsidRDefault="00EE258C">
      <w:pPr>
        <w:rPr>
          <w:b/>
          <w:sz w:val="24"/>
        </w:rPr>
      </w:pPr>
      <w:r w:rsidRPr="006E0E3D">
        <w:rPr>
          <w:b/>
          <w:sz w:val="24"/>
        </w:rPr>
        <w:t>STUDENT LIASON COMMITTEE 2013/2014</w:t>
      </w:r>
    </w:p>
    <w:p w:rsidR="00EE258C" w:rsidRDefault="00EE258C">
      <w:r>
        <w:t>Minutes of the meeting held on Friday 25</w:t>
      </w:r>
      <w:r w:rsidRPr="00EE258C">
        <w:rPr>
          <w:vertAlign w:val="superscript"/>
        </w:rPr>
        <w:t>th</w:t>
      </w:r>
      <w:r>
        <w:t xml:space="preserve"> October at 2pm in the Small Newsroom.</w:t>
      </w:r>
    </w:p>
    <w:p w:rsidR="00EE258C" w:rsidRPr="006E0E3D" w:rsidRDefault="00EE258C">
      <w:pPr>
        <w:rPr>
          <w:b/>
        </w:rPr>
      </w:pPr>
      <w:r w:rsidRPr="006E0E3D">
        <w:rPr>
          <w:b/>
          <w:sz w:val="24"/>
        </w:rPr>
        <w:t xml:space="preserve">Present: </w:t>
      </w:r>
      <w:r w:rsidR="006E0E3D">
        <w:rPr>
          <w:b/>
        </w:rPr>
        <w:br/>
      </w:r>
      <w:r>
        <w:t>Lesley Phippen (Staff)</w:t>
      </w:r>
      <w:r>
        <w:br/>
        <w:t>Stine Wannebo (Stage 2)</w:t>
      </w:r>
      <w:r>
        <w:br/>
        <w:t>Ola Ojuko (Stage 2)</w:t>
      </w:r>
      <w:r>
        <w:br/>
        <w:t>Clarissa Place (Stage 3)</w:t>
      </w:r>
      <w:r>
        <w:br/>
        <w:t>Kieran Watkins (Stage 3)</w:t>
      </w:r>
      <w:r>
        <w:br/>
      </w:r>
      <w:r>
        <w:br/>
      </w:r>
      <w:r w:rsidRPr="006E0E3D">
        <w:rPr>
          <w:b/>
        </w:rPr>
        <w:t>Apologies:</w:t>
      </w:r>
      <w:r>
        <w:t xml:space="preserve"> Swati Tata (MA)</w:t>
      </w:r>
      <w:r>
        <w:br/>
      </w:r>
      <w:r>
        <w:br/>
      </w:r>
      <w:r w:rsidRPr="006E0E3D">
        <w:rPr>
          <w:b/>
        </w:rPr>
        <w:t>1. Posting minutes on the CFJ website – update – LP</w:t>
      </w:r>
      <w:r>
        <w:t xml:space="preserve"> </w:t>
      </w:r>
      <w:r>
        <w:br/>
        <w:t>LP has spoke to Ian Reeves who has agreed to post the minutes on to the website</w:t>
      </w:r>
    </w:p>
    <w:p w:rsidR="00EE258C" w:rsidRDefault="00EE258C">
      <w:r w:rsidRPr="006E0E3D">
        <w:rPr>
          <w:b/>
        </w:rPr>
        <w:t xml:space="preserve">2. </w:t>
      </w:r>
      <w:r w:rsidR="006E0E3D" w:rsidRPr="006E0E3D">
        <w:rPr>
          <w:b/>
        </w:rPr>
        <w:t>Responsibility</w:t>
      </w:r>
      <w:r w:rsidRPr="006E0E3D">
        <w:rPr>
          <w:b/>
        </w:rPr>
        <w:t xml:space="preserve"> for taking minutes</w:t>
      </w:r>
      <w:r>
        <w:br/>
        <w:t>OO has agreed to take minutes for all meetings</w:t>
      </w:r>
      <w:r>
        <w:br/>
      </w:r>
      <w:r w:rsidRPr="006E0E3D">
        <w:rPr>
          <w:b/>
        </w:rPr>
        <w:br/>
        <w:t>3. Pitching at Conference</w:t>
      </w:r>
      <w:r>
        <w:br/>
        <w:t xml:space="preserve">Many feel pitching is unfair as there is no chance to prepare, but it was recognised that there is a danger in telling students will only attend Conferences that they have been selected to pitch in. SW said it is better to be </w:t>
      </w:r>
      <w:r w:rsidR="006E0E3D">
        <w:t>marked on</w:t>
      </w:r>
      <w:r>
        <w:t xml:space="preserve"> par</w:t>
      </w:r>
      <w:r w:rsidR="00FA3CD9">
        <w:t xml:space="preserve">ticipation rather than a pitch and that Conference is made easier when it is just second years. </w:t>
      </w:r>
      <w:r w:rsidR="00FA3CD9" w:rsidRPr="00FA3CD9">
        <w:rPr>
          <w:color w:val="FFC000"/>
        </w:rPr>
        <w:t>MA</w:t>
      </w:r>
      <w:r w:rsidR="00FA3CD9">
        <w:t xml:space="preserve"> said it is more interesting when issues are raise not only on the news agenda in the UK. It was said that the large group of year one and two makes students switch off during Conference. It was agreed that this matter would be passed on to the Board of Studies agenda. It was also agreed that LP would speak to Tim Luckhurst about the matter.</w:t>
      </w:r>
    </w:p>
    <w:p w:rsidR="00FA3CD9" w:rsidRDefault="00FA3CD9">
      <w:r w:rsidRPr="006E0E3D">
        <w:rPr>
          <w:b/>
        </w:rPr>
        <w:t>4. NCTJ Fees</w:t>
      </w:r>
      <w:r>
        <w:br/>
        <w:t xml:space="preserve">Students feel that not enough prior notice is given about the fees that need to be paid in the autumn term in year 2. It was discussed that the fees be incorporated into the tuition fees. It was also discussed that the fees may deter potential students from choosing the course. </w:t>
      </w:r>
      <w:r w:rsidR="006E0E3D">
        <w:t xml:space="preserve">KW raised the issue of hidden course cost as along with the mandatory work experience that students must undertake, the course is very expensive. </w:t>
      </w:r>
    </w:p>
    <w:p w:rsidR="006E0E3D" w:rsidRDefault="006E0E3D">
      <w:r>
        <w:t>5. It was agreed that the student handbook is useful.</w:t>
      </w:r>
    </w:p>
    <w:p w:rsidR="006E0E3D" w:rsidRDefault="006E0E3D">
      <w:r>
        <w:t>6. There is still concern about Stage 1 reps.</w:t>
      </w:r>
    </w:p>
    <w:p w:rsidR="006E0E3D" w:rsidRDefault="006E0E3D">
      <w:r>
        <w:t>7. Stage 3 were unhappy that the academic review was the same days as the assessed newsday.</w:t>
      </w:r>
    </w:p>
    <w:p w:rsidR="006E0E3D" w:rsidRDefault="006E0E3D">
      <w:r>
        <w:t xml:space="preserve">8. </w:t>
      </w:r>
      <w:r w:rsidRPr="006E0E3D">
        <w:rPr>
          <w:b/>
        </w:rPr>
        <w:t>Date of next meeting:</w:t>
      </w:r>
      <w:r>
        <w:t xml:space="preserve"> Friday 15</w:t>
      </w:r>
      <w:r w:rsidRPr="006E0E3D">
        <w:rPr>
          <w:vertAlign w:val="superscript"/>
        </w:rPr>
        <w:t>th</w:t>
      </w:r>
      <w:r>
        <w:t xml:space="preserve"> November at 1pm in the Small Newsroom</w:t>
      </w:r>
    </w:p>
    <w:p w:rsidR="006E0E3D" w:rsidRPr="00FA3CD9" w:rsidRDefault="006E0E3D">
      <w:r>
        <w:t>OO</w:t>
      </w:r>
      <w:r>
        <w:br/>
      </w:r>
    </w:p>
    <w:sectPr w:rsidR="006E0E3D" w:rsidRPr="00FA3CD9" w:rsidSect="00890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258C"/>
    <w:rsid w:val="006E0E3D"/>
    <w:rsid w:val="0089074E"/>
    <w:rsid w:val="00AC4DF9"/>
    <w:rsid w:val="00EE258C"/>
    <w:rsid w:val="00FA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Ola</dc:creator>
  <cp:lastModifiedBy>Lesley Phippen</cp:lastModifiedBy>
  <cp:revision>2</cp:revision>
  <cp:lastPrinted>2013-11-15T09:56:00Z</cp:lastPrinted>
  <dcterms:created xsi:type="dcterms:W3CDTF">2013-11-15T09:57:00Z</dcterms:created>
  <dcterms:modified xsi:type="dcterms:W3CDTF">2013-11-15T09:57:00Z</dcterms:modified>
</cp:coreProperties>
</file>