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3C" w:rsidRPr="0051103C" w:rsidRDefault="0051103C" w:rsidP="0051103C">
      <w:pPr>
        <w:rPr>
          <w:rFonts w:ascii="Arial" w:hAnsi="Arial" w:cs="Arial"/>
          <w:b/>
          <w:sz w:val="24"/>
          <w:szCs w:val="24"/>
        </w:rPr>
      </w:pPr>
      <w:r w:rsidRPr="0051103C">
        <w:rPr>
          <w:rFonts w:ascii="Arial" w:hAnsi="Arial" w:cs="Arial"/>
          <w:b/>
          <w:sz w:val="24"/>
          <w:szCs w:val="24"/>
        </w:rPr>
        <w:t>MINUTES OF THE STUDENT LIAISON MEETING HELD ON FRIDAY 24</w:t>
      </w:r>
      <w:r w:rsidRPr="005110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1103C">
        <w:rPr>
          <w:rFonts w:ascii="Arial" w:hAnsi="Arial" w:cs="Arial"/>
          <w:b/>
          <w:sz w:val="24"/>
          <w:szCs w:val="24"/>
        </w:rPr>
        <w:t xml:space="preserve"> OCTOBER 2014 IN THE SMALL NEWSROOM </w:t>
      </w:r>
    </w:p>
    <w:p w:rsidR="0051103C" w:rsidRPr="0051103C" w:rsidRDefault="0051103C" w:rsidP="0051103C">
      <w:pPr>
        <w:rPr>
          <w:rFonts w:ascii="Arial" w:hAnsi="Arial" w:cs="Arial"/>
          <w:b/>
          <w:sz w:val="24"/>
          <w:szCs w:val="24"/>
        </w:rPr>
      </w:pPr>
    </w:p>
    <w:p w:rsidR="0051103C" w:rsidRDefault="0051103C" w:rsidP="0051103C">
      <w:pPr>
        <w:rPr>
          <w:rFonts w:ascii="Arial" w:hAnsi="Arial" w:cs="Arial"/>
          <w:sz w:val="24"/>
          <w:szCs w:val="24"/>
        </w:rPr>
      </w:pPr>
      <w:r w:rsidRPr="0051103C">
        <w:rPr>
          <w:rFonts w:ascii="Arial" w:hAnsi="Arial" w:cs="Arial"/>
          <w:sz w:val="24"/>
          <w:szCs w:val="24"/>
        </w:rPr>
        <w:t xml:space="preserve">Present: Lesley </w:t>
      </w:r>
      <w:proofErr w:type="spellStart"/>
      <w:r w:rsidRPr="0051103C">
        <w:rPr>
          <w:rFonts w:ascii="Arial" w:hAnsi="Arial" w:cs="Arial"/>
          <w:sz w:val="24"/>
          <w:szCs w:val="24"/>
        </w:rPr>
        <w:t>Phippen</w:t>
      </w:r>
      <w:proofErr w:type="spellEnd"/>
      <w:r w:rsidRPr="0051103C">
        <w:rPr>
          <w:rFonts w:ascii="Arial" w:hAnsi="Arial" w:cs="Arial"/>
          <w:sz w:val="24"/>
          <w:szCs w:val="24"/>
        </w:rPr>
        <w:t xml:space="preserve"> (Staff)</w:t>
      </w:r>
      <w:r>
        <w:rPr>
          <w:rFonts w:ascii="Arial" w:hAnsi="Arial" w:cs="Arial"/>
          <w:sz w:val="24"/>
          <w:szCs w:val="24"/>
        </w:rPr>
        <w:t xml:space="preserve">, Jackie Gordon (Stage 2), </w:t>
      </w:r>
      <w:proofErr w:type="spellStart"/>
      <w:r>
        <w:rPr>
          <w:rFonts w:ascii="Arial" w:hAnsi="Arial" w:cs="Arial"/>
          <w:sz w:val="24"/>
          <w:szCs w:val="24"/>
        </w:rPr>
        <w:t>Eley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Babu</w:t>
      </w:r>
      <w:proofErr w:type="spellEnd"/>
      <w:r>
        <w:rPr>
          <w:rFonts w:ascii="Arial" w:hAnsi="Arial" w:cs="Arial"/>
          <w:sz w:val="24"/>
          <w:szCs w:val="24"/>
        </w:rPr>
        <w:t xml:space="preserve"> (MA </w:t>
      </w:r>
      <w:proofErr w:type="spellStart"/>
      <w:r>
        <w:rPr>
          <w:rFonts w:ascii="Arial" w:hAnsi="Arial" w:cs="Arial"/>
          <w:sz w:val="24"/>
          <w:szCs w:val="24"/>
        </w:rPr>
        <w:t>Int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Ingebjoerg</w:t>
      </w:r>
      <w:proofErr w:type="spellEnd"/>
      <w:r>
        <w:rPr>
          <w:rFonts w:ascii="Arial" w:hAnsi="Arial" w:cs="Arial"/>
          <w:sz w:val="24"/>
          <w:szCs w:val="24"/>
        </w:rPr>
        <w:t xml:space="preserve"> Iverson &amp; Joe Cooper (Stage 1), </w:t>
      </w:r>
    </w:p>
    <w:p w:rsidR="0051103C" w:rsidRDefault="0051103C" w:rsidP="0051103C">
      <w:pPr>
        <w:rPr>
          <w:rFonts w:ascii="Arial" w:hAnsi="Arial" w:cs="Arial"/>
          <w:sz w:val="24"/>
          <w:szCs w:val="24"/>
        </w:rPr>
      </w:pPr>
    </w:p>
    <w:p w:rsidR="0051103C" w:rsidRDefault="0051103C" w:rsidP="005110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for absence – Sean </w:t>
      </w:r>
      <w:proofErr w:type="spellStart"/>
      <w:r>
        <w:rPr>
          <w:rFonts w:ascii="Arial" w:hAnsi="Arial" w:cs="Arial"/>
          <w:sz w:val="24"/>
          <w:szCs w:val="24"/>
        </w:rPr>
        <w:t>Previl</w:t>
      </w:r>
      <w:proofErr w:type="spellEnd"/>
      <w:r>
        <w:rPr>
          <w:rFonts w:ascii="Arial" w:hAnsi="Arial" w:cs="Arial"/>
          <w:sz w:val="24"/>
          <w:szCs w:val="24"/>
        </w:rPr>
        <w:t xml:space="preserve">, Stine </w:t>
      </w:r>
      <w:proofErr w:type="spellStart"/>
      <w:r>
        <w:rPr>
          <w:rFonts w:ascii="Arial" w:hAnsi="Arial" w:cs="Arial"/>
          <w:sz w:val="24"/>
          <w:szCs w:val="24"/>
        </w:rPr>
        <w:t>Wannebo</w:t>
      </w:r>
      <w:proofErr w:type="spellEnd"/>
      <w:r>
        <w:rPr>
          <w:rFonts w:ascii="Arial" w:hAnsi="Arial" w:cs="Arial"/>
          <w:sz w:val="24"/>
          <w:szCs w:val="24"/>
        </w:rPr>
        <w:t xml:space="preserve">, Ola </w:t>
      </w:r>
      <w:proofErr w:type="spellStart"/>
      <w:r>
        <w:rPr>
          <w:rFonts w:ascii="Arial" w:hAnsi="Arial" w:cs="Arial"/>
          <w:sz w:val="24"/>
          <w:szCs w:val="24"/>
        </w:rPr>
        <w:t>Ojuko</w:t>
      </w:r>
      <w:proofErr w:type="spellEnd"/>
      <w:r w:rsidRPr="0051103C">
        <w:rPr>
          <w:rFonts w:ascii="Arial" w:hAnsi="Arial" w:cs="Arial"/>
          <w:sz w:val="24"/>
          <w:szCs w:val="24"/>
        </w:rPr>
        <w:t xml:space="preserve"> </w:t>
      </w:r>
    </w:p>
    <w:p w:rsidR="0051103C" w:rsidRDefault="0051103C" w:rsidP="005110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the Minutes of the meeting held on 4</w:t>
      </w:r>
      <w:r w:rsidRPr="005110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2014. The minutes were confirmed as a true record.</w:t>
      </w:r>
    </w:p>
    <w:p w:rsidR="0051103C" w:rsidRDefault="0051103C" w:rsidP="005110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2EAF">
        <w:rPr>
          <w:rFonts w:ascii="Arial" w:hAnsi="Arial" w:cs="Arial"/>
          <w:b/>
          <w:sz w:val="24"/>
          <w:szCs w:val="24"/>
        </w:rPr>
        <w:t xml:space="preserve">Matters arising:  a. </w:t>
      </w:r>
      <w:r w:rsidR="00BC2EAF" w:rsidRPr="00BC2EAF">
        <w:rPr>
          <w:rFonts w:ascii="Arial" w:hAnsi="Arial" w:cs="Arial"/>
          <w:b/>
          <w:sz w:val="24"/>
          <w:szCs w:val="24"/>
        </w:rPr>
        <w:t>Congregation Costs</w:t>
      </w:r>
      <w:r w:rsidR="00BC2EAF">
        <w:rPr>
          <w:rFonts w:ascii="Arial" w:hAnsi="Arial" w:cs="Arial"/>
          <w:sz w:val="24"/>
          <w:szCs w:val="24"/>
        </w:rPr>
        <w:t xml:space="preserve"> - LP contacted the Congregations office. Costs for the attendance, hire of gown, buffet etc. are </w:t>
      </w:r>
      <w:proofErr w:type="gramStart"/>
      <w:r w:rsidR="00BC2EAF">
        <w:rPr>
          <w:rFonts w:ascii="Arial" w:hAnsi="Arial" w:cs="Arial"/>
          <w:sz w:val="24"/>
          <w:szCs w:val="24"/>
        </w:rPr>
        <w:t>fairly  standard</w:t>
      </w:r>
      <w:proofErr w:type="gramEnd"/>
      <w:r w:rsidR="00BC2EAF">
        <w:rPr>
          <w:rFonts w:ascii="Arial" w:hAnsi="Arial" w:cs="Arial"/>
          <w:sz w:val="24"/>
          <w:szCs w:val="24"/>
        </w:rPr>
        <w:t xml:space="preserve"> and lower than some other institutions. Congregations website has been altered to be more informative and students are invited t</w:t>
      </w:r>
      <w:r w:rsidR="0045265A">
        <w:rPr>
          <w:rFonts w:ascii="Arial" w:hAnsi="Arial" w:cs="Arial"/>
          <w:sz w:val="24"/>
          <w:szCs w:val="24"/>
        </w:rPr>
        <w:t xml:space="preserve">o look here well in advance of end of final </w:t>
      </w:r>
      <w:bookmarkStart w:id="0" w:name="_GoBack"/>
      <w:bookmarkEnd w:id="0"/>
      <w:r w:rsidR="00BC2EAF">
        <w:rPr>
          <w:rFonts w:ascii="Arial" w:hAnsi="Arial" w:cs="Arial"/>
          <w:sz w:val="24"/>
          <w:szCs w:val="24"/>
        </w:rPr>
        <w:t xml:space="preserve">year/MA year so </w:t>
      </w:r>
      <w:proofErr w:type="gramStart"/>
      <w:r w:rsidR="00BC2EAF">
        <w:rPr>
          <w:rFonts w:ascii="Arial" w:hAnsi="Arial" w:cs="Arial"/>
          <w:sz w:val="24"/>
          <w:szCs w:val="24"/>
        </w:rPr>
        <w:t>that  they</w:t>
      </w:r>
      <w:proofErr w:type="gramEnd"/>
      <w:r w:rsidR="00BC2EAF">
        <w:rPr>
          <w:rFonts w:ascii="Arial" w:hAnsi="Arial" w:cs="Arial"/>
          <w:sz w:val="24"/>
          <w:szCs w:val="24"/>
        </w:rPr>
        <w:t xml:space="preserve"> are aware of all costs involved.</w:t>
      </w:r>
    </w:p>
    <w:p w:rsidR="00BC2EAF" w:rsidRDefault="00BC2EAF" w:rsidP="00BC2EAF">
      <w:pPr>
        <w:pStyle w:val="ListParagraph"/>
        <w:rPr>
          <w:rFonts w:ascii="Arial" w:hAnsi="Arial" w:cs="Arial"/>
          <w:sz w:val="24"/>
          <w:szCs w:val="24"/>
        </w:rPr>
      </w:pPr>
      <w:r w:rsidRPr="00BC2EAF">
        <w:rPr>
          <w:rFonts w:ascii="Arial" w:hAnsi="Arial" w:cs="Arial"/>
          <w:b/>
          <w:sz w:val="24"/>
          <w:szCs w:val="24"/>
        </w:rPr>
        <w:t>b. Closure of Essentials Shop</w:t>
      </w:r>
      <w:r>
        <w:rPr>
          <w:rFonts w:ascii="Arial" w:hAnsi="Arial" w:cs="Arial"/>
          <w:sz w:val="24"/>
          <w:szCs w:val="24"/>
        </w:rPr>
        <w:t xml:space="preserve"> – the shop is still open. The decision to close was reversed after end of summer term.</w:t>
      </w:r>
    </w:p>
    <w:p w:rsidR="00BC2EAF" w:rsidRDefault="00BC2EAF" w:rsidP="00BC2EAF">
      <w:pPr>
        <w:pStyle w:val="ListParagraph"/>
        <w:rPr>
          <w:rFonts w:ascii="Arial" w:hAnsi="Arial" w:cs="Arial"/>
          <w:sz w:val="24"/>
          <w:szCs w:val="24"/>
        </w:rPr>
      </w:pPr>
    </w:p>
    <w:p w:rsidR="00BC2EAF" w:rsidRPr="00BC2EAF" w:rsidRDefault="00BC2EAF" w:rsidP="00BC2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64C1">
        <w:rPr>
          <w:rFonts w:ascii="Arial" w:hAnsi="Arial" w:cs="Arial"/>
          <w:b/>
          <w:sz w:val="24"/>
          <w:szCs w:val="24"/>
        </w:rPr>
        <w:t>Shadowing scheme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LP</w:t>
      </w:r>
      <w:proofErr w:type="gramEnd"/>
      <w:r>
        <w:rPr>
          <w:rFonts w:ascii="Arial" w:hAnsi="Arial" w:cs="Arial"/>
          <w:sz w:val="24"/>
          <w:szCs w:val="24"/>
        </w:rPr>
        <w:t xml:space="preserve"> notified students that  we had requests from  2 applicants to shadow on Thursday  30</w:t>
      </w:r>
      <w:r w:rsidRPr="00BC2EA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October. JG and II agreed students would be very happy to</w:t>
      </w:r>
      <w:r w:rsidRPr="00BC2EAF">
        <w:rPr>
          <w:rFonts w:ascii="Arial" w:hAnsi="Arial" w:cs="Arial"/>
          <w:sz w:val="24"/>
          <w:szCs w:val="24"/>
        </w:rPr>
        <w:t xml:space="preserve"> look after them.</w:t>
      </w:r>
    </w:p>
    <w:p w:rsidR="0051103C" w:rsidRDefault="00BC2EAF" w:rsidP="00BC2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64C1">
        <w:rPr>
          <w:rFonts w:ascii="Arial" w:hAnsi="Arial" w:cs="Arial"/>
          <w:b/>
          <w:sz w:val="24"/>
          <w:szCs w:val="24"/>
        </w:rPr>
        <w:t>Student  comments</w:t>
      </w:r>
      <w:r>
        <w:rPr>
          <w:rFonts w:ascii="Arial" w:hAnsi="Arial" w:cs="Arial"/>
          <w:sz w:val="24"/>
          <w:szCs w:val="24"/>
        </w:rPr>
        <w:t xml:space="preserve"> – </w:t>
      </w:r>
    </w:p>
    <w:p w:rsidR="00BC2EAF" w:rsidRDefault="00BC2EAF" w:rsidP="00BC2EA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Stage 2 –</w:t>
      </w:r>
      <w:r w:rsidR="000764C1">
        <w:rPr>
          <w:rFonts w:ascii="Arial" w:hAnsi="Arial" w:cs="Arial"/>
          <w:sz w:val="24"/>
          <w:szCs w:val="24"/>
        </w:rPr>
        <w:t xml:space="preserve"> Concern</w:t>
      </w:r>
      <w:r>
        <w:rPr>
          <w:rFonts w:ascii="Arial" w:hAnsi="Arial" w:cs="Arial"/>
          <w:sz w:val="24"/>
          <w:szCs w:val="24"/>
        </w:rPr>
        <w:t xml:space="preserve"> about the shorthand group and the disparity of ability within the group. </w:t>
      </w:r>
      <w:r w:rsidR="000764C1">
        <w:rPr>
          <w:rFonts w:ascii="Arial" w:hAnsi="Arial" w:cs="Arial"/>
          <w:sz w:val="24"/>
          <w:szCs w:val="24"/>
        </w:rPr>
        <w:t xml:space="preserve">LP agreed to discuss with Ian Reeves. </w:t>
      </w:r>
    </w:p>
    <w:p w:rsidR="000764C1" w:rsidRDefault="000764C1" w:rsidP="00BC2EA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Stage 1 – Comments about advance preparation</w:t>
      </w:r>
      <w:r w:rsidR="00BC026E">
        <w:rPr>
          <w:rFonts w:ascii="Arial" w:hAnsi="Arial" w:cs="Arial"/>
          <w:sz w:val="24"/>
          <w:szCs w:val="24"/>
        </w:rPr>
        <w:t xml:space="preserve"> advice and help</w:t>
      </w:r>
      <w:r>
        <w:rPr>
          <w:rFonts w:ascii="Arial" w:hAnsi="Arial" w:cs="Arial"/>
          <w:sz w:val="24"/>
          <w:szCs w:val="24"/>
        </w:rPr>
        <w:t xml:space="preserve"> for international students. After some discussion JG suggested that all international students should organise a social event where they can talk and swap hints. This was generally accepted as a good idea. </w:t>
      </w:r>
    </w:p>
    <w:p w:rsidR="000764C1" w:rsidRDefault="000764C1" w:rsidP="000764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PG students – Asked if it would be possible to have use of kettle/microwave in easily accessible room. UG students would also welcome this. LP explained about PG room in Rochester building and limited facilities there. After some discussion </w:t>
      </w:r>
      <w:r w:rsidR="00BC026E">
        <w:rPr>
          <w:rFonts w:ascii="Arial" w:hAnsi="Arial" w:cs="Arial"/>
          <w:sz w:val="24"/>
          <w:szCs w:val="24"/>
        </w:rPr>
        <w:t xml:space="preserve">around the use of the existing small kitchen that is designated for staff use only by the University, </w:t>
      </w:r>
      <w:r>
        <w:rPr>
          <w:rFonts w:ascii="Arial" w:hAnsi="Arial" w:cs="Arial"/>
          <w:sz w:val="24"/>
          <w:szCs w:val="24"/>
        </w:rPr>
        <w:t>it was agreed that LP would approach Lee Montgomery and put forward these requests. LP</w:t>
      </w:r>
      <w:r w:rsidR="00BC026E">
        <w:rPr>
          <w:rFonts w:ascii="Arial" w:hAnsi="Arial" w:cs="Arial"/>
          <w:sz w:val="24"/>
          <w:szCs w:val="24"/>
        </w:rPr>
        <w:t xml:space="preserve"> was sympathetic to the students’ comments but</w:t>
      </w:r>
      <w:r>
        <w:rPr>
          <w:rFonts w:ascii="Arial" w:hAnsi="Arial" w:cs="Arial"/>
          <w:sz w:val="24"/>
          <w:szCs w:val="24"/>
        </w:rPr>
        <w:t xml:space="preserve"> was not optimistic as these requests have arisen before and there is little space available in Medway/Gillingham Buildings. It was also agreed that a second hot drinks machine would b</w:t>
      </w:r>
      <w:r w:rsidR="002F060D">
        <w:rPr>
          <w:rFonts w:ascii="Arial" w:hAnsi="Arial" w:cs="Arial"/>
          <w:sz w:val="24"/>
          <w:szCs w:val="24"/>
        </w:rPr>
        <w:t xml:space="preserve">e requested for the Gillingham </w:t>
      </w:r>
      <w:r>
        <w:rPr>
          <w:rFonts w:ascii="Arial" w:hAnsi="Arial" w:cs="Arial"/>
          <w:sz w:val="24"/>
          <w:szCs w:val="24"/>
        </w:rPr>
        <w:t>Building to be placed on second floor.</w:t>
      </w:r>
      <w:r w:rsidRPr="00076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LP </w:t>
      </w:r>
      <w:r w:rsidR="002F060D">
        <w:rPr>
          <w:rFonts w:ascii="Arial" w:hAnsi="Arial" w:cs="Arial"/>
          <w:sz w:val="24"/>
          <w:szCs w:val="24"/>
        </w:rPr>
        <w:t>thought this would be easier to</w:t>
      </w:r>
      <w:r>
        <w:rPr>
          <w:rFonts w:ascii="Arial" w:hAnsi="Arial" w:cs="Arial"/>
          <w:sz w:val="24"/>
          <w:szCs w:val="24"/>
        </w:rPr>
        <w:t xml:space="preserve"> achieve in the short term.</w:t>
      </w:r>
      <w:r w:rsidR="002F060D">
        <w:rPr>
          <w:rFonts w:ascii="Arial" w:hAnsi="Arial" w:cs="Arial"/>
          <w:sz w:val="24"/>
          <w:szCs w:val="24"/>
        </w:rPr>
        <w:t xml:space="preserve"> </w:t>
      </w:r>
    </w:p>
    <w:p w:rsidR="002F060D" w:rsidRDefault="002F060D" w:rsidP="002F06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A.O.B. – LP reminded students that the old swimming pool building (designated new Medway Hub) would be op</w:t>
      </w:r>
      <w:r w:rsidR="00BC026E">
        <w:rPr>
          <w:rFonts w:ascii="Arial" w:hAnsi="Arial" w:cs="Arial"/>
          <w:sz w:val="24"/>
          <w:szCs w:val="24"/>
        </w:rPr>
        <w:t xml:space="preserve">en for tours/explanations that </w:t>
      </w:r>
      <w:r>
        <w:rPr>
          <w:rFonts w:ascii="Arial" w:hAnsi="Arial" w:cs="Arial"/>
          <w:sz w:val="24"/>
          <w:szCs w:val="24"/>
        </w:rPr>
        <w:t xml:space="preserve">afternoon. JG and LP agreed to visit. </w:t>
      </w:r>
    </w:p>
    <w:p w:rsidR="002F060D" w:rsidRPr="000764C1" w:rsidRDefault="00BC026E" w:rsidP="002F06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 - Friday</w:t>
      </w:r>
      <w:r w:rsidR="002F060D">
        <w:rPr>
          <w:rFonts w:ascii="Arial" w:hAnsi="Arial" w:cs="Arial"/>
          <w:sz w:val="24"/>
          <w:szCs w:val="24"/>
        </w:rPr>
        <w:t xml:space="preserve"> 14</w:t>
      </w:r>
      <w:r w:rsidR="002F060D" w:rsidRPr="002F06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1pm in small </w:t>
      </w:r>
      <w:r w:rsidR="002F060D">
        <w:rPr>
          <w:rFonts w:ascii="Arial" w:hAnsi="Arial" w:cs="Arial"/>
          <w:sz w:val="24"/>
          <w:szCs w:val="24"/>
        </w:rPr>
        <w:t xml:space="preserve">newsroom. </w:t>
      </w:r>
    </w:p>
    <w:p w:rsidR="0051103C" w:rsidRPr="0051103C" w:rsidRDefault="0051103C" w:rsidP="0051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51103C" w:rsidRPr="0051103C" w:rsidRDefault="0051103C" w:rsidP="005110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BB1F66" w:rsidRDefault="00BB1F66"/>
    <w:sectPr w:rsidR="00BB1F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5A" w:rsidRDefault="0045265A" w:rsidP="0045265A">
      <w:pPr>
        <w:spacing w:after="0" w:line="240" w:lineRule="auto"/>
      </w:pPr>
      <w:r>
        <w:separator/>
      </w:r>
    </w:p>
  </w:endnote>
  <w:endnote w:type="continuationSeparator" w:id="0">
    <w:p w:rsidR="0045265A" w:rsidRDefault="0045265A" w:rsidP="0045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835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65A" w:rsidRDefault="00452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65A" w:rsidRDefault="00452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5A" w:rsidRDefault="0045265A" w:rsidP="0045265A">
      <w:pPr>
        <w:spacing w:after="0" w:line="240" w:lineRule="auto"/>
      </w:pPr>
      <w:r>
        <w:separator/>
      </w:r>
    </w:p>
  </w:footnote>
  <w:footnote w:type="continuationSeparator" w:id="0">
    <w:p w:rsidR="0045265A" w:rsidRDefault="0045265A" w:rsidP="0045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709"/>
    <w:multiLevelType w:val="hybridMultilevel"/>
    <w:tmpl w:val="A91AB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C"/>
    <w:rsid w:val="000764C1"/>
    <w:rsid w:val="002F060D"/>
    <w:rsid w:val="0045265A"/>
    <w:rsid w:val="0051103C"/>
    <w:rsid w:val="00BB1F66"/>
    <w:rsid w:val="00BC026E"/>
    <w:rsid w:val="00B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5A"/>
  </w:style>
  <w:style w:type="paragraph" w:styleId="Footer">
    <w:name w:val="footer"/>
    <w:basedOn w:val="Normal"/>
    <w:link w:val="FooterChar"/>
    <w:uiPriority w:val="99"/>
    <w:unhideWhenUsed/>
    <w:rsid w:val="00452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5A"/>
  </w:style>
  <w:style w:type="paragraph" w:styleId="Footer">
    <w:name w:val="footer"/>
    <w:basedOn w:val="Normal"/>
    <w:link w:val="FooterChar"/>
    <w:uiPriority w:val="99"/>
    <w:unhideWhenUsed/>
    <w:rsid w:val="00452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Phippen</dc:creator>
  <cp:lastModifiedBy>Lesley Phippen</cp:lastModifiedBy>
  <cp:revision>3</cp:revision>
  <cp:lastPrinted>2014-11-14T10:34:00Z</cp:lastPrinted>
  <dcterms:created xsi:type="dcterms:W3CDTF">2014-11-10T16:22:00Z</dcterms:created>
  <dcterms:modified xsi:type="dcterms:W3CDTF">2014-11-14T10:42:00Z</dcterms:modified>
</cp:coreProperties>
</file>